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697" w:rsidRDefault="005F6DBA" w:rsidP="007706A5">
      <w:pPr>
        <w:spacing w:line="240" w:lineRule="auto"/>
        <w:rPr>
          <w:rFonts w:ascii="Times New Roman" w:hAnsi="Times New Roman"/>
          <w:sz w:val="24"/>
          <w:szCs w:val="24"/>
        </w:rPr>
      </w:pPr>
      <w:r>
        <w:rPr>
          <w:rFonts w:ascii="Times New Roman" w:hAnsi="Times New Roman"/>
          <w:sz w:val="24"/>
          <w:szCs w:val="24"/>
        </w:rPr>
        <w:t>Timothy L. McCandless, Esq. SBN 147715</w:t>
      </w:r>
    </w:p>
    <w:p w:rsidR="005F6DBA" w:rsidRDefault="005F6DBA" w:rsidP="007706A5">
      <w:pPr>
        <w:spacing w:line="240" w:lineRule="auto"/>
        <w:rPr>
          <w:rFonts w:ascii="Times New Roman" w:hAnsi="Times New Roman"/>
          <w:sz w:val="24"/>
          <w:szCs w:val="24"/>
        </w:rPr>
      </w:pPr>
      <w:r>
        <w:rPr>
          <w:rFonts w:ascii="Times New Roman" w:hAnsi="Times New Roman"/>
          <w:sz w:val="24"/>
          <w:szCs w:val="24"/>
        </w:rPr>
        <w:t>LAW OFFICES OF TIMOTHY L. MCCANDLESS</w:t>
      </w:r>
    </w:p>
    <w:p w:rsidR="00186F43" w:rsidRPr="00186F43" w:rsidRDefault="00186F43" w:rsidP="00186F43">
      <w:pPr>
        <w:pStyle w:val="AttorneyName"/>
        <w:rPr>
          <w:rFonts w:ascii="Times New Roman" w:hAnsi="Times New Roman"/>
          <w:sz w:val="24"/>
          <w:szCs w:val="24"/>
        </w:rPr>
      </w:pPr>
      <w:r w:rsidRPr="00186F43">
        <w:rPr>
          <w:rFonts w:ascii="Times New Roman" w:hAnsi="Times New Roman"/>
          <w:sz w:val="24"/>
          <w:szCs w:val="24"/>
        </w:rPr>
        <w:t>1881 Business Center Drive, Ste. 9A</w:t>
      </w:r>
    </w:p>
    <w:p w:rsidR="00186F43" w:rsidRPr="00186F43" w:rsidRDefault="00186F43" w:rsidP="00186F43">
      <w:pPr>
        <w:pStyle w:val="AttorneyName"/>
        <w:rPr>
          <w:rFonts w:ascii="Times New Roman" w:hAnsi="Times New Roman"/>
          <w:sz w:val="24"/>
          <w:szCs w:val="24"/>
        </w:rPr>
      </w:pPr>
      <w:r w:rsidRPr="00186F43">
        <w:rPr>
          <w:rFonts w:ascii="Times New Roman" w:hAnsi="Times New Roman"/>
          <w:sz w:val="24"/>
          <w:szCs w:val="24"/>
        </w:rPr>
        <w:t>San Bernardino, CA 92392</w:t>
      </w:r>
    </w:p>
    <w:p w:rsidR="00186F43" w:rsidRPr="00186F43" w:rsidRDefault="00186F43" w:rsidP="00186F43">
      <w:pPr>
        <w:pStyle w:val="AttorneyName"/>
        <w:rPr>
          <w:rFonts w:ascii="Times New Roman" w:hAnsi="Times New Roman"/>
          <w:sz w:val="24"/>
          <w:szCs w:val="24"/>
        </w:rPr>
      </w:pPr>
      <w:r w:rsidRPr="00186F43">
        <w:rPr>
          <w:rFonts w:ascii="Times New Roman" w:hAnsi="Times New Roman"/>
          <w:sz w:val="24"/>
          <w:szCs w:val="24"/>
        </w:rPr>
        <w:t>Tel:  909/890-9192</w:t>
      </w:r>
    </w:p>
    <w:p w:rsidR="009D76E4" w:rsidRDefault="00186F43" w:rsidP="00186F43">
      <w:pPr>
        <w:pStyle w:val="AttorneyName"/>
        <w:rPr>
          <w:rFonts w:ascii="Times New Roman" w:hAnsi="Times New Roman"/>
          <w:sz w:val="24"/>
          <w:szCs w:val="24"/>
        </w:rPr>
      </w:pPr>
      <w:r w:rsidRPr="00186F43">
        <w:rPr>
          <w:rFonts w:ascii="Times New Roman" w:hAnsi="Times New Roman"/>
          <w:sz w:val="24"/>
          <w:szCs w:val="24"/>
        </w:rPr>
        <w:t>Fax: 909/382-9956</w:t>
      </w:r>
    </w:p>
    <w:p w:rsidR="009D76E4" w:rsidRDefault="009D76E4" w:rsidP="007706A5">
      <w:pPr>
        <w:spacing w:line="240" w:lineRule="auto"/>
        <w:rPr>
          <w:rFonts w:ascii="Times New Roman" w:hAnsi="Times New Roman"/>
          <w:sz w:val="24"/>
          <w:szCs w:val="24"/>
        </w:rPr>
      </w:pPr>
    </w:p>
    <w:p w:rsidR="007706A5" w:rsidRDefault="007706A5" w:rsidP="007706A5">
      <w:pPr>
        <w:spacing w:line="240" w:lineRule="auto"/>
        <w:rPr>
          <w:rFonts w:ascii="Times New Roman" w:hAnsi="Times New Roman"/>
          <w:sz w:val="24"/>
          <w:szCs w:val="24"/>
        </w:rPr>
      </w:pPr>
      <w:r>
        <w:rPr>
          <w:rFonts w:ascii="Times New Roman" w:hAnsi="Times New Roman"/>
          <w:sz w:val="24"/>
          <w:szCs w:val="24"/>
        </w:rPr>
        <w:t>Attorney for Plaintiffs</w:t>
      </w:r>
    </w:p>
    <w:p w:rsidR="00A0418D" w:rsidRDefault="00A0418D" w:rsidP="007706A5">
      <w:pPr>
        <w:spacing w:line="240" w:lineRule="auto"/>
        <w:rPr>
          <w:rFonts w:ascii="Times New Roman" w:hAnsi="Times New Roman"/>
          <w:sz w:val="24"/>
          <w:szCs w:val="24"/>
        </w:rPr>
      </w:pPr>
    </w:p>
    <w:p w:rsidR="00A0418D" w:rsidRDefault="00A0418D" w:rsidP="00787067">
      <w:pPr>
        <w:spacing w:line="240" w:lineRule="auto"/>
        <w:jc w:val="center"/>
        <w:rPr>
          <w:rFonts w:ascii="Times New Roman" w:hAnsi="Times New Roman"/>
          <w:b/>
          <w:bCs/>
          <w:sz w:val="24"/>
          <w:szCs w:val="24"/>
        </w:rPr>
      </w:pPr>
    </w:p>
    <w:p w:rsidR="00787067" w:rsidRPr="00CD7ADE" w:rsidRDefault="00956F7E" w:rsidP="00787067">
      <w:pPr>
        <w:spacing w:line="240" w:lineRule="auto"/>
        <w:jc w:val="center"/>
        <w:rPr>
          <w:rFonts w:ascii="Times New Roman" w:hAnsi="Times New Roman"/>
          <w:b/>
          <w:bCs/>
          <w:sz w:val="24"/>
          <w:szCs w:val="24"/>
        </w:rPr>
      </w:pPr>
      <w:r w:rsidRPr="00CD7ADE">
        <w:rPr>
          <w:rFonts w:ascii="Times New Roman" w:hAnsi="Times New Roman"/>
          <w:b/>
          <w:bCs/>
          <w:sz w:val="24"/>
          <w:szCs w:val="24"/>
        </w:rPr>
        <w:t>SUPERIOR COURT OF THE STATE OF CALIFORNIA</w:t>
      </w:r>
    </w:p>
    <w:p w:rsidR="00D26AC9" w:rsidRPr="00CD7ADE" w:rsidRDefault="00D26AC9" w:rsidP="00787067">
      <w:pPr>
        <w:spacing w:line="240" w:lineRule="auto"/>
        <w:jc w:val="center"/>
        <w:rPr>
          <w:rFonts w:ascii="Times New Roman" w:hAnsi="Times New Roman"/>
          <w:b/>
          <w:bCs/>
          <w:sz w:val="24"/>
          <w:szCs w:val="24"/>
        </w:rPr>
      </w:pPr>
    </w:p>
    <w:p w:rsidR="00A56356" w:rsidRPr="00CD7ADE" w:rsidRDefault="00DB6CA3" w:rsidP="00787067">
      <w:pPr>
        <w:spacing w:line="240" w:lineRule="auto"/>
        <w:jc w:val="center"/>
        <w:rPr>
          <w:rFonts w:ascii="Times New Roman" w:hAnsi="Times New Roman"/>
          <w:b/>
          <w:sz w:val="24"/>
          <w:szCs w:val="24"/>
        </w:rPr>
      </w:pPr>
      <w:r w:rsidRPr="00CD7ADE">
        <w:rPr>
          <w:rFonts w:ascii="Times New Roman" w:hAnsi="Times New Roman"/>
          <w:b/>
          <w:bCs/>
          <w:sz w:val="24"/>
          <w:szCs w:val="24"/>
        </w:rPr>
        <w:t>COUNTY OF</w:t>
      </w:r>
      <w:r w:rsidR="009D76E4">
        <w:rPr>
          <w:rFonts w:ascii="Times New Roman" w:hAnsi="Times New Roman"/>
          <w:b/>
          <w:bCs/>
          <w:sz w:val="24"/>
          <w:szCs w:val="24"/>
        </w:rPr>
        <w:t xml:space="preserve"> ____________</w:t>
      </w:r>
    </w:p>
    <w:p w:rsidR="001D6553" w:rsidRPr="00D26AC9" w:rsidRDefault="001D6553" w:rsidP="00787067">
      <w:pPr>
        <w:spacing w:line="240" w:lineRule="auto"/>
        <w:jc w:val="center"/>
        <w:rPr>
          <w:rFonts w:ascii="Times New Roman" w:hAnsi="Times New Roman"/>
          <w:sz w:val="24"/>
          <w:szCs w:val="24"/>
        </w:rPr>
      </w:pPr>
    </w:p>
    <w:p w:rsidR="00787067" w:rsidRPr="00D26AC9" w:rsidRDefault="00787067" w:rsidP="00787067">
      <w:pPr>
        <w:jc w:val="center"/>
        <w:rPr>
          <w:rFonts w:ascii="Times New Roman" w:hAnsi="Times New Roman"/>
          <w:sz w:val="24"/>
          <w:szCs w:val="24"/>
        </w:rPr>
      </w:pPr>
    </w:p>
    <w:tbl>
      <w:tblPr>
        <w:tblW w:w="93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40"/>
        <w:gridCol w:w="4320"/>
      </w:tblGrid>
      <w:tr w:rsidR="00787067" w:rsidRPr="00D26AC9" w:rsidTr="007706A5">
        <w:trPr>
          <w:trHeight w:val="1800"/>
        </w:trPr>
        <w:tc>
          <w:tcPr>
            <w:tcW w:w="5040" w:type="dxa"/>
            <w:tcBorders>
              <w:top w:val="nil"/>
              <w:left w:val="nil"/>
              <w:bottom w:val="nil"/>
              <w:right w:val="single" w:sz="4" w:space="0" w:color="auto"/>
            </w:tcBorders>
          </w:tcPr>
          <w:p w:rsidR="00787067" w:rsidRPr="00D26AC9" w:rsidRDefault="00186F43" w:rsidP="00FD4E7F">
            <w:pPr>
              <w:spacing w:line="240" w:lineRule="auto"/>
              <w:rPr>
                <w:rFonts w:ascii="Times New Roman" w:hAnsi="Times New Roman"/>
                <w:bCs/>
                <w:sz w:val="24"/>
                <w:szCs w:val="24"/>
              </w:rPr>
            </w:pPr>
            <w:r>
              <w:rPr>
                <w:rFonts w:ascii="Times New Roman" w:hAnsi="Times New Roman"/>
                <w:bCs/>
                <w:sz w:val="24"/>
                <w:szCs w:val="24"/>
              </w:rPr>
              <w:t>___________________________________</w:t>
            </w:r>
            <w:r w:rsidR="007706A5">
              <w:rPr>
                <w:rFonts w:ascii="Times New Roman" w:hAnsi="Times New Roman"/>
                <w:bCs/>
                <w:sz w:val="24"/>
                <w:szCs w:val="24"/>
              </w:rPr>
              <w:t xml:space="preserve">, </w:t>
            </w:r>
            <w:r w:rsidR="00761AA5">
              <w:rPr>
                <w:rFonts w:ascii="Times New Roman" w:hAnsi="Times New Roman"/>
                <w:bCs/>
                <w:sz w:val="24"/>
                <w:szCs w:val="24"/>
              </w:rPr>
              <w:t xml:space="preserve"> </w:t>
            </w:r>
          </w:p>
          <w:p w:rsidR="00787067" w:rsidRPr="00D26AC9" w:rsidRDefault="009D76E4" w:rsidP="009D76E4">
            <w:pPr>
              <w:rPr>
                <w:rFonts w:ascii="Times New Roman" w:hAnsi="Times New Roman"/>
                <w:bCs/>
                <w:sz w:val="24"/>
                <w:szCs w:val="24"/>
              </w:rPr>
            </w:pPr>
            <w:r>
              <w:rPr>
                <w:rFonts w:ascii="Times New Roman" w:hAnsi="Times New Roman"/>
                <w:bCs/>
                <w:sz w:val="24"/>
                <w:szCs w:val="24"/>
              </w:rPr>
              <w:t>And ROES 1 through 5,000,</w:t>
            </w:r>
          </w:p>
          <w:p w:rsidR="00787067" w:rsidRPr="00D26AC9" w:rsidRDefault="00787067">
            <w:pPr>
              <w:ind w:left="252"/>
              <w:rPr>
                <w:rFonts w:ascii="Times New Roman" w:hAnsi="Times New Roman"/>
                <w:sz w:val="24"/>
                <w:szCs w:val="24"/>
              </w:rPr>
            </w:pPr>
            <w:r w:rsidRPr="00D26AC9">
              <w:rPr>
                <w:rFonts w:ascii="Times New Roman" w:hAnsi="Times New Roman"/>
                <w:bCs/>
                <w:sz w:val="24"/>
                <w:szCs w:val="24"/>
              </w:rPr>
              <w:t xml:space="preserve">                                   </w:t>
            </w:r>
            <w:r w:rsidR="00564195">
              <w:rPr>
                <w:rFonts w:ascii="Times New Roman" w:hAnsi="Times New Roman"/>
                <w:bCs/>
                <w:sz w:val="24"/>
                <w:szCs w:val="24"/>
              </w:rPr>
              <w:t>Plaintiff</w:t>
            </w:r>
            <w:r w:rsidRPr="00D26AC9">
              <w:rPr>
                <w:rFonts w:ascii="Times New Roman" w:hAnsi="Times New Roman"/>
                <w:b/>
                <w:bCs/>
                <w:sz w:val="24"/>
                <w:szCs w:val="24"/>
              </w:rPr>
              <w:t>,</w:t>
            </w:r>
            <w:r w:rsidRPr="00D26AC9">
              <w:rPr>
                <w:rFonts w:ascii="Times New Roman" w:hAnsi="Times New Roman"/>
                <w:sz w:val="24"/>
                <w:szCs w:val="24"/>
              </w:rPr>
              <w:t xml:space="preserve"> </w:t>
            </w:r>
          </w:p>
          <w:p w:rsidR="00787067" w:rsidRDefault="00CB6174" w:rsidP="00FD4E7F">
            <w:pPr>
              <w:pStyle w:val="NormalWeb"/>
            </w:pPr>
            <w:r>
              <w:t>v</w:t>
            </w:r>
            <w:r w:rsidR="00787067" w:rsidRPr="00D26AC9">
              <w:t>.</w:t>
            </w:r>
          </w:p>
          <w:p w:rsidR="000420C0" w:rsidRDefault="001F5ED8" w:rsidP="00CB6174">
            <w:pPr>
              <w:pStyle w:val="NormalWeb"/>
            </w:pPr>
            <w:r>
              <w:t xml:space="preserve">SAND CANYON CORPORATION f/k/a </w:t>
            </w:r>
            <w:r w:rsidR="007706A5">
              <w:t>OPTION ONE MORTGAGE CORPORATION; AMERICAN HOME MORTGAGE SERVICES, INC.; WELLS FARGO BANK, N.A.</w:t>
            </w:r>
            <w:r w:rsidR="00AA0850">
              <w:t>, as Trustee for SOUNDVIEW HOME LOAN TRUST 2007-OPT2</w:t>
            </w:r>
            <w:r w:rsidR="007706A5">
              <w:t xml:space="preserve">; DOCX, LLC; </w:t>
            </w:r>
            <w:r w:rsidR="00026697">
              <w:t xml:space="preserve">and PREMIER TRUST DEED SERVICES </w:t>
            </w:r>
            <w:r w:rsidR="00A0418D">
              <w:t>a</w:t>
            </w:r>
            <w:r w:rsidR="00CB6174" w:rsidRPr="00CB6174">
              <w:t xml:space="preserve">nd all persons unknown claiming any legal or  equitable right, title, estate, lien, or interest  in the property described in the complaint adverse to </w:t>
            </w:r>
            <w:r w:rsidR="00827F5D">
              <w:t>Plaintiff</w:t>
            </w:r>
            <w:r w:rsidR="000420C0">
              <w:t>’s</w:t>
            </w:r>
            <w:r w:rsidR="00CB6174" w:rsidRPr="00CB6174">
              <w:t xml:space="preserve"> title, or any cloud on </w:t>
            </w:r>
            <w:r w:rsidR="00827F5D">
              <w:t>Plaintiff</w:t>
            </w:r>
            <w:r w:rsidR="000420C0">
              <w:t xml:space="preserve">’s </w:t>
            </w:r>
            <w:r w:rsidR="00CB6174" w:rsidRPr="00CB6174">
              <w:t xml:space="preserve"> title thereto, Does 1</w:t>
            </w:r>
            <w:r w:rsidR="000420C0">
              <w:t xml:space="preserve"> through 10, I</w:t>
            </w:r>
            <w:r w:rsidR="00CB6174" w:rsidRPr="00CB6174">
              <w:t>nclusive,</w:t>
            </w:r>
          </w:p>
          <w:p w:rsidR="00787067" w:rsidRPr="00D26AC9" w:rsidRDefault="00787067" w:rsidP="00506C84">
            <w:pPr>
              <w:pStyle w:val="NormalWeb"/>
            </w:pPr>
            <w:r w:rsidRPr="00D26AC9">
              <w:t xml:space="preserve">                                      Defendant</w:t>
            </w:r>
            <w:r w:rsidR="00A56356">
              <w:t>s</w:t>
            </w:r>
            <w:r w:rsidRPr="00D26AC9">
              <w:t xml:space="preserve">. </w:t>
            </w:r>
          </w:p>
        </w:tc>
        <w:tc>
          <w:tcPr>
            <w:tcW w:w="4320" w:type="dxa"/>
            <w:tcBorders>
              <w:top w:val="nil"/>
              <w:left w:val="single" w:sz="4" w:space="0" w:color="auto"/>
              <w:bottom w:val="nil"/>
              <w:right w:val="nil"/>
            </w:tcBorders>
          </w:tcPr>
          <w:p w:rsidR="00B40D94" w:rsidRDefault="009A0C9C">
            <w:pPr>
              <w:rPr>
                <w:rFonts w:ascii="Times New Roman" w:hAnsi="Times New Roman"/>
                <w:bCs/>
                <w:sz w:val="24"/>
                <w:szCs w:val="24"/>
              </w:rPr>
            </w:pPr>
            <w:r>
              <w:rPr>
                <w:rFonts w:ascii="Times New Roman" w:hAnsi="Times New Roman"/>
                <w:bCs/>
                <w:sz w:val="24"/>
                <w:szCs w:val="24"/>
              </w:rPr>
              <w:t xml:space="preserve">CASE NO: </w:t>
            </w:r>
          </w:p>
          <w:p w:rsidR="00026697" w:rsidRDefault="00F765A0" w:rsidP="00026697">
            <w:pPr>
              <w:spacing w:line="240" w:lineRule="auto"/>
              <w:rPr>
                <w:rFonts w:ascii="Times New Roman" w:hAnsi="Times New Roman"/>
                <w:bCs/>
                <w:sz w:val="24"/>
                <w:szCs w:val="24"/>
              </w:rPr>
            </w:pPr>
            <w:r>
              <w:rPr>
                <w:rFonts w:ascii="Times New Roman" w:hAnsi="Times New Roman"/>
                <w:bCs/>
                <w:sz w:val="24"/>
                <w:szCs w:val="24"/>
              </w:rPr>
              <w:t xml:space="preserve">FIRST AMENDED </w:t>
            </w:r>
            <w:r w:rsidR="005D3518">
              <w:rPr>
                <w:rFonts w:ascii="Times New Roman" w:hAnsi="Times New Roman"/>
                <w:bCs/>
                <w:sz w:val="24"/>
                <w:szCs w:val="24"/>
              </w:rPr>
              <w:t xml:space="preserve">COMPLAINT </w:t>
            </w:r>
          </w:p>
          <w:p w:rsidR="000420C0" w:rsidRDefault="00026697" w:rsidP="00506C84">
            <w:pPr>
              <w:spacing w:line="240" w:lineRule="auto"/>
              <w:rPr>
                <w:rFonts w:ascii="Times New Roman" w:hAnsi="Times New Roman"/>
                <w:bCs/>
                <w:sz w:val="24"/>
                <w:szCs w:val="24"/>
              </w:rPr>
            </w:pPr>
            <w:r>
              <w:rPr>
                <w:rFonts w:ascii="Times New Roman" w:hAnsi="Times New Roman"/>
                <w:bCs/>
                <w:sz w:val="24"/>
                <w:szCs w:val="24"/>
              </w:rPr>
              <w:t>FOR QUIET TITLE, DECLARATORY RELIEF, TEMPORARY RESTRAINING ORDER, PRELIMINARY INJUNTION AND PERMANENT INJUNCTION, CANCELATION OF INSTRUMENT AND FOR DAMAGES ARISING FROM:</w:t>
            </w:r>
          </w:p>
          <w:p w:rsidR="00BF333D" w:rsidRDefault="00BF333D" w:rsidP="00506C84">
            <w:pPr>
              <w:spacing w:line="240" w:lineRule="auto"/>
              <w:rPr>
                <w:rFonts w:ascii="Times New Roman" w:hAnsi="Times New Roman"/>
                <w:bCs/>
                <w:sz w:val="24"/>
                <w:szCs w:val="24"/>
              </w:rPr>
            </w:pPr>
          </w:p>
          <w:p w:rsidR="00BF333D" w:rsidRDefault="00BF333D" w:rsidP="00506C84">
            <w:pPr>
              <w:spacing w:line="240" w:lineRule="auto"/>
              <w:rPr>
                <w:rFonts w:ascii="Times New Roman" w:hAnsi="Times New Roman"/>
                <w:bCs/>
                <w:sz w:val="24"/>
                <w:szCs w:val="24"/>
              </w:rPr>
            </w:pPr>
            <w:r>
              <w:rPr>
                <w:rFonts w:ascii="Times New Roman" w:hAnsi="Times New Roman"/>
                <w:bCs/>
                <w:sz w:val="24"/>
                <w:szCs w:val="24"/>
              </w:rPr>
              <w:t xml:space="preserve">SLANDER OF TITLE; TORTUOUS </w:t>
            </w:r>
          </w:p>
          <w:p w:rsidR="00BF333D" w:rsidRDefault="00BF333D" w:rsidP="00506C84">
            <w:pPr>
              <w:spacing w:line="240" w:lineRule="auto"/>
              <w:rPr>
                <w:rFonts w:ascii="Times New Roman" w:hAnsi="Times New Roman"/>
                <w:bCs/>
                <w:sz w:val="24"/>
                <w:szCs w:val="24"/>
              </w:rPr>
            </w:pPr>
            <w:r>
              <w:rPr>
                <w:rFonts w:ascii="Times New Roman" w:hAnsi="Times New Roman"/>
                <w:bCs/>
                <w:sz w:val="24"/>
                <w:szCs w:val="24"/>
              </w:rPr>
              <w:t>VIOLATION OF STATUTE [Penal</w:t>
            </w:r>
          </w:p>
          <w:p w:rsidR="003815E3" w:rsidRDefault="00BF333D" w:rsidP="00506C84">
            <w:pPr>
              <w:spacing w:line="240" w:lineRule="auto"/>
              <w:rPr>
                <w:rFonts w:ascii="Times New Roman" w:hAnsi="Times New Roman"/>
                <w:sz w:val="24"/>
                <w:szCs w:val="24"/>
              </w:rPr>
            </w:pPr>
            <w:r>
              <w:rPr>
                <w:rFonts w:ascii="Times New Roman" w:hAnsi="Times New Roman"/>
                <w:sz w:val="24"/>
                <w:szCs w:val="24"/>
              </w:rPr>
              <w:t>Code § 470(b) – (d);</w:t>
            </w:r>
            <w:r w:rsidR="001F5ED8">
              <w:rPr>
                <w:rFonts w:ascii="Times New Roman" w:hAnsi="Times New Roman"/>
                <w:sz w:val="24"/>
                <w:szCs w:val="24"/>
              </w:rPr>
              <w:t xml:space="preserve"> NOTARY FRAUD;</w:t>
            </w:r>
            <w:r>
              <w:rPr>
                <w:rFonts w:ascii="Times New Roman" w:hAnsi="Times New Roman"/>
                <w:sz w:val="24"/>
                <w:szCs w:val="24"/>
              </w:rPr>
              <w:t xml:space="preserve"> </w:t>
            </w:r>
          </w:p>
          <w:p w:rsidR="000420C0" w:rsidRPr="00D26AC9" w:rsidRDefault="000420C0" w:rsidP="002213E8">
            <w:pPr>
              <w:pStyle w:val="NormalWeb"/>
            </w:pPr>
          </w:p>
        </w:tc>
      </w:tr>
      <w:tr w:rsidR="00787067" w:rsidRPr="00D26AC9" w:rsidTr="00506C84">
        <w:trPr>
          <w:trHeight w:val="80"/>
        </w:trPr>
        <w:tc>
          <w:tcPr>
            <w:tcW w:w="5040" w:type="dxa"/>
            <w:tcBorders>
              <w:top w:val="nil"/>
              <w:left w:val="nil"/>
              <w:bottom w:val="single" w:sz="4" w:space="0" w:color="auto"/>
              <w:right w:val="single" w:sz="4" w:space="0" w:color="auto"/>
            </w:tcBorders>
          </w:tcPr>
          <w:p w:rsidR="00787067" w:rsidRPr="00D26AC9" w:rsidRDefault="00787067">
            <w:pPr>
              <w:rPr>
                <w:rFonts w:ascii="Times New Roman" w:hAnsi="Times New Roman"/>
                <w:bCs/>
                <w:sz w:val="24"/>
                <w:szCs w:val="24"/>
              </w:rPr>
            </w:pPr>
          </w:p>
        </w:tc>
        <w:tc>
          <w:tcPr>
            <w:tcW w:w="4320" w:type="dxa"/>
            <w:tcBorders>
              <w:top w:val="nil"/>
              <w:left w:val="single" w:sz="4" w:space="0" w:color="auto"/>
              <w:bottom w:val="single" w:sz="4" w:space="0" w:color="auto"/>
              <w:right w:val="nil"/>
            </w:tcBorders>
          </w:tcPr>
          <w:p w:rsidR="00787067" w:rsidRPr="00D26AC9" w:rsidRDefault="00787067">
            <w:pPr>
              <w:rPr>
                <w:rFonts w:ascii="Times New Roman" w:hAnsi="Times New Roman"/>
                <w:sz w:val="24"/>
                <w:szCs w:val="24"/>
              </w:rPr>
            </w:pPr>
          </w:p>
        </w:tc>
      </w:tr>
    </w:tbl>
    <w:p w:rsidR="008728B4" w:rsidRDefault="00AA0850" w:rsidP="00787067">
      <w:pPr>
        <w:pStyle w:val="NormalWeb"/>
        <w:ind w:left="180"/>
        <w:rPr>
          <w:bCs/>
        </w:rPr>
      </w:pPr>
      <w:r>
        <w:rPr>
          <w:bCs/>
        </w:rPr>
        <w:t>///</w:t>
      </w:r>
    </w:p>
    <w:p w:rsidR="00AA0850" w:rsidRDefault="00AA0850" w:rsidP="00787067">
      <w:pPr>
        <w:pStyle w:val="NormalWeb"/>
        <w:ind w:left="180"/>
        <w:rPr>
          <w:bCs/>
        </w:rPr>
      </w:pPr>
      <w:r>
        <w:rPr>
          <w:bCs/>
        </w:rPr>
        <w:t>///</w:t>
      </w:r>
    </w:p>
    <w:p w:rsidR="00AA0850" w:rsidRDefault="00AA0850" w:rsidP="00787067">
      <w:pPr>
        <w:pStyle w:val="NormalWeb"/>
        <w:ind w:left="180"/>
        <w:rPr>
          <w:bCs/>
        </w:rPr>
      </w:pPr>
      <w:r>
        <w:rPr>
          <w:bCs/>
        </w:rPr>
        <w:t>///</w:t>
      </w:r>
    </w:p>
    <w:p w:rsidR="00AA0850" w:rsidRDefault="00AA0850" w:rsidP="00787067">
      <w:pPr>
        <w:pStyle w:val="NormalWeb"/>
        <w:ind w:left="180"/>
        <w:rPr>
          <w:bCs/>
        </w:rPr>
      </w:pPr>
      <w:r>
        <w:rPr>
          <w:bCs/>
        </w:rPr>
        <w:lastRenderedPageBreak/>
        <w:t>///</w:t>
      </w:r>
    </w:p>
    <w:p w:rsidR="009D76E4" w:rsidRDefault="009D76E4" w:rsidP="00787067">
      <w:pPr>
        <w:pStyle w:val="NormalWeb"/>
        <w:ind w:left="180"/>
        <w:rPr>
          <w:bCs/>
        </w:rPr>
      </w:pPr>
    </w:p>
    <w:p w:rsidR="00AA0850" w:rsidRPr="00D26AC9" w:rsidRDefault="00787067" w:rsidP="00787067">
      <w:pPr>
        <w:pStyle w:val="NormalWeb"/>
        <w:ind w:left="180"/>
      </w:pPr>
      <w:r w:rsidRPr="00D26AC9">
        <w:rPr>
          <w:bCs/>
        </w:rPr>
        <w:t xml:space="preserve">  </w:t>
      </w:r>
      <w:r w:rsidR="00FD4E7F">
        <w:rPr>
          <w:bCs/>
        </w:rPr>
        <w:tab/>
      </w:r>
      <w:r w:rsidRPr="00D26AC9">
        <w:rPr>
          <w:bCs/>
        </w:rPr>
        <w:t>Plaintiff</w:t>
      </w:r>
      <w:r w:rsidR="00026697">
        <w:rPr>
          <w:bCs/>
        </w:rPr>
        <w:t>s</w:t>
      </w:r>
      <w:r w:rsidR="00A0418D">
        <w:rPr>
          <w:bCs/>
        </w:rPr>
        <w:t xml:space="preserve"> </w:t>
      </w:r>
      <w:r w:rsidR="009D76E4">
        <w:rPr>
          <w:bCs/>
        </w:rPr>
        <w:t>___________________________</w:t>
      </w:r>
      <w:r w:rsidR="00A0418D">
        <w:rPr>
          <w:bCs/>
        </w:rPr>
        <w:t xml:space="preserve"> </w:t>
      </w:r>
      <w:r w:rsidR="00564195">
        <w:rPr>
          <w:bCs/>
        </w:rPr>
        <w:t>allege</w:t>
      </w:r>
      <w:r w:rsidR="0047526F">
        <w:rPr>
          <w:bCs/>
        </w:rPr>
        <w:t xml:space="preserve"> herein </w:t>
      </w:r>
      <w:r w:rsidRPr="00D26AC9">
        <w:rPr>
          <w:bCs/>
        </w:rPr>
        <w:t>as follows:</w:t>
      </w:r>
    </w:p>
    <w:p w:rsidR="0047526F" w:rsidRPr="003E287F" w:rsidRDefault="0047526F" w:rsidP="00CD7ADE">
      <w:pPr>
        <w:spacing w:line="480" w:lineRule="auto"/>
        <w:jc w:val="center"/>
        <w:rPr>
          <w:rFonts w:ascii="Times New Roman" w:hAnsi="Times New Roman"/>
          <w:b/>
          <w:sz w:val="28"/>
          <w:szCs w:val="28"/>
        </w:rPr>
      </w:pPr>
      <w:r w:rsidRPr="003E287F">
        <w:rPr>
          <w:rFonts w:ascii="Times New Roman" w:hAnsi="Times New Roman"/>
          <w:b/>
          <w:sz w:val="28"/>
          <w:szCs w:val="28"/>
        </w:rPr>
        <w:t>GENERAL ALLEGATIONS</w:t>
      </w:r>
    </w:p>
    <w:p w:rsidR="008134DF" w:rsidRDefault="00A0418D" w:rsidP="00026697">
      <w:pPr>
        <w:spacing w:line="480" w:lineRule="auto"/>
        <w:rPr>
          <w:rFonts w:ascii="Times New Roman" w:hAnsi="Times New Roman"/>
          <w:sz w:val="24"/>
          <w:szCs w:val="24"/>
        </w:rPr>
      </w:pPr>
      <w:r>
        <w:rPr>
          <w:rFonts w:ascii="Times New Roman" w:hAnsi="Times New Roman"/>
          <w:b/>
          <w:sz w:val="24"/>
          <w:szCs w:val="24"/>
        </w:rPr>
        <w:tab/>
      </w:r>
      <w:r>
        <w:rPr>
          <w:rFonts w:ascii="Times New Roman" w:hAnsi="Times New Roman"/>
          <w:sz w:val="24"/>
          <w:szCs w:val="24"/>
        </w:rPr>
        <w:t>1.</w:t>
      </w:r>
      <w:r w:rsidR="003E287F">
        <w:rPr>
          <w:rFonts w:ascii="Times New Roman" w:hAnsi="Times New Roman"/>
          <w:sz w:val="24"/>
          <w:szCs w:val="24"/>
        </w:rPr>
        <w:tab/>
      </w:r>
      <w:r>
        <w:rPr>
          <w:rFonts w:ascii="Times New Roman" w:hAnsi="Times New Roman"/>
          <w:sz w:val="24"/>
          <w:szCs w:val="24"/>
        </w:rPr>
        <w:t>Plaintiff</w:t>
      </w:r>
      <w:r w:rsidR="00026697">
        <w:rPr>
          <w:rFonts w:ascii="Times New Roman" w:hAnsi="Times New Roman"/>
          <w:sz w:val="24"/>
          <w:szCs w:val="24"/>
        </w:rPr>
        <w:t>s</w:t>
      </w:r>
      <w:r>
        <w:rPr>
          <w:rFonts w:ascii="Times New Roman" w:hAnsi="Times New Roman"/>
          <w:sz w:val="24"/>
          <w:szCs w:val="24"/>
        </w:rPr>
        <w:t xml:space="preserve"> </w:t>
      </w:r>
      <w:r w:rsidR="009D76E4">
        <w:rPr>
          <w:rFonts w:ascii="Times New Roman" w:hAnsi="Times New Roman"/>
          <w:sz w:val="24"/>
          <w:szCs w:val="24"/>
        </w:rPr>
        <w:t>___________</w:t>
      </w:r>
      <w:r w:rsidR="00026697">
        <w:rPr>
          <w:rFonts w:ascii="Times New Roman" w:hAnsi="Times New Roman"/>
          <w:sz w:val="24"/>
          <w:szCs w:val="24"/>
        </w:rPr>
        <w:t xml:space="preserve"> (hereinafter individually and coll</w:t>
      </w:r>
      <w:r w:rsidR="009D76E4">
        <w:rPr>
          <w:rFonts w:ascii="Times New Roman" w:hAnsi="Times New Roman"/>
          <w:sz w:val="24"/>
          <w:szCs w:val="24"/>
        </w:rPr>
        <w:t>ectively referred to as “___________</w:t>
      </w:r>
      <w:r w:rsidR="00026697">
        <w:rPr>
          <w:rFonts w:ascii="Times New Roman" w:hAnsi="Times New Roman"/>
          <w:sz w:val="24"/>
          <w:szCs w:val="24"/>
        </w:rPr>
        <w:t>”)</w:t>
      </w:r>
      <w:r>
        <w:rPr>
          <w:rFonts w:ascii="Times New Roman" w:hAnsi="Times New Roman"/>
          <w:sz w:val="24"/>
          <w:szCs w:val="24"/>
        </w:rPr>
        <w:t>,</w:t>
      </w:r>
      <w:r w:rsidR="00026697">
        <w:rPr>
          <w:rFonts w:ascii="Times New Roman" w:hAnsi="Times New Roman"/>
          <w:sz w:val="24"/>
          <w:szCs w:val="24"/>
        </w:rPr>
        <w:t xml:space="preserve"> were and </w:t>
      </w:r>
      <w:r>
        <w:rPr>
          <w:rFonts w:ascii="Times New Roman" w:hAnsi="Times New Roman"/>
          <w:sz w:val="24"/>
          <w:szCs w:val="24"/>
        </w:rPr>
        <w:t>a</w:t>
      </w:r>
      <w:r w:rsidR="00026697">
        <w:rPr>
          <w:rFonts w:ascii="Times New Roman" w:hAnsi="Times New Roman"/>
          <w:sz w:val="24"/>
          <w:szCs w:val="24"/>
        </w:rPr>
        <w:t>t all times herein mentioned are</w:t>
      </w:r>
      <w:r>
        <w:rPr>
          <w:rFonts w:ascii="Times New Roman" w:hAnsi="Times New Roman"/>
          <w:sz w:val="24"/>
          <w:szCs w:val="24"/>
        </w:rPr>
        <w:t>,  resid</w:t>
      </w:r>
      <w:r w:rsidR="00026697">
        <w:rPr>
          <w:rFonts w:ascii="Times New Roman" w:hAnsi="Times New Roman"/>
          <w:sz w:val="24"/>
          <w:szCs w:val="24"/>
        </w:rPr>
        <w:t>ents of the Count</w:t>
      </w:r>
      <w:r w:rsidR="009D76E4">
        <w:rPr>
          <w:rFonts w:ascii="Times New Roman" w:hAnsi="Times New Roman"/>
          <w:sz w:val="24"/>
          <w:szCs w:val="24"/>
        </w:rPr>
        <w:t>y of _________</w:t>
      </w:r>
      <w:r>
        <w:rPr>
          <w:rFonts w:ascii="Times New Roman" w:hAnsi="Times New Roman"/>
          <w:sz w:val="24"/>
          <w:szCs w:val="24"/>
        </w:rPr>
        <w:t xml:space="preserve">, State of California and the lawful owner of a parcel of real property commonly known as: </w:t>
      </w:r>
      <w:r w:rsidR="009D76E4">
        <w:rPr>
          <w:rFonts w:ascii="Times New Roman" w:hAnsi="Times New Roman"/>
          <w:sz w:val="24"/>
          <w:szCs w:val="24"/>
        </w:rPr>
        <w:t>_________________, California _______</w:t>
      </w:r>
      <w:r>
        <w:rPr>
          <w:rFonts w:ascii="Times New Roman" w:hAnsi="Times New Roman"/>
          <w:sz w:val="24"/>
          <w:szCs w:val="24"/>
        </w:rPr>
        <w:t xml:space="preserve"> and the legal description is: </w:t>
      </w:r>
    </w:p>
    <w:p w:rsidR="00026697" w:rsidRDefault="00026697" w:rsidP="00026697">
      <w:pPr>
        <w:spacing w:line="480" w:lineRule="auto"/>
        <w:rPr>
          <w:rFonts w:ascii="Times New Roman" w:hAnsi="Times New Roman"/>
          <w:sz w:val="24"/>
          <w:szCs w:val="24"/>
        </w:rPr>
      </w:pPr>
      <w:r>
        <w:rPr>
          <w:rFonts w:ascii="Times New Roman" w:hAnsi="Times New Roman"/>
          <w:sz w:val="24"/>
          <w:szCs w:val="24"/>
        </w:rPr>
        <w:tab/>
        <w:t>Parcel No. 1:</w:t>
      </w:r>
    </w:p>
    <w:p w:rsidR="009D76E4" w:rsidRDefault="009D76E4" w:rsidP="00A0418D">
      <w:pPr>
        <w:spacing w:line="480" w:lineRule="auto"/>
        <w:ind w:firstLine="720"/>
        <w:rPr>
          <w:rFonts w:ascii="Times New Roman" w:hAnsi="Times New Roman"/>
          <w:sz w:val="24"/>
          <w:szCs w:val="24"/>
        </w:rPr>
      </w:pPr>
    </w:p>
    <w:p w:rsidR="00A0418D" w:rsidRDefault="00506C84" w:rsidP="00A0418D">
      <w:pPr>
        <w:spacing w:line="480" w:lineRule="auto"/>
        <w:ind w:firstLine="720"/>
        <w:rPr>
          <w:rFonts w:ascii="Times New Roman" w:hAnsi="Times New Roman"/>
          <w:sz w:val="24"/>
          <w:szCs w:val="24"/>
        </w:rPr>
      </w:pPr>
      <w:r>
        <w:rPr>
          <w:rFonts w:ascii="Times New Roman" w:hAnsi="Times New Roman"/>
          <w:sz w:val="24"/>
          <w:szCs w:val="24"/>
        </w:rPr>
        <w:t xml:space="preserve">A.P.N. No. </w:t>
      </w:r>
      <w:r w:rsidR="009D76E4">
        <w:rPr>
          <w:rFonts w:ascii="Times New Roman" w:hAnsi="Times New Roman"/>
          <w:sz w:val="24"/>
          <w:szCs w:val="24"/>
        </w:rPr>
        <w:t>_________</w:t>
      </w:r>
      <w:r w:rsidR="00345AE2">
        <w:rPr>
          <w:rFonts w:ascii="Times New Roman" w:hAnsi="Times New Roman"/>
          <w:sz w:val="24"/>
          <w:szCs w:val="24"/>
        </w:rPr>
        <w:t xml:space="preserve"> </w:t>
      </w:r>
      <w:r w:rsidR="00A0418D">
        <w:rPr>
          <w:rFonts w:ascii="Times New Roman" w:hAnsi="Times New Roman"/>
          <w:sz w:val="24"/>
          <w:szCs w:val="24"/>
        </w:rPr>
        <w:t>(hereinafter “Subject Property”).</w:t>
      </w:r>
    </w:p>
    <w:p w:rsidR="00AA0850" w:rsidRDefault="00AA0850" w:rsidP="002B79FF">
      <w:pPr>
        <w:spacing w:line="480" w:lineRule="auto"/>
        <w:ind w:firstLine="72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t xml:space="preserve">At all times herein mentioned, SAND CANYON CORPORATION f/k/a OPTION ONE MORTGAGE CORPORATION (hereinafter SAND CANYON”), is and was, a corporation existing by virtue of the </w:t>
      </w:r>
      <w:r w:rsidR="00DB398F">
        <w:rPr>
          <w:rFonts w:ascii="Times New Roman" w:hAnsi="Times New Roman"/>
          <w:sz w:val="24"/>
          <w:szCs w:val="24"/>
        </w:rPr>
        <w:t>laws of the State of California and claims an interest adverse to the right, title and interests of Plaintiff in the Subject Property.</w:t>
      </w:r>
    </w:p>
    <w:p w:rsidR="00345AE2" w:rsidRDefault="00AA0850" w:rsidP="002B79FF">
      <w:pPr>
        <w:spacing w:line="480" w:lineRule="auto"/>
        <w:ind w:firstLine="720"/>
        <w:rPr>
          <w:rFonts w:ascii="Times New Roman" w:hAnsi="Times New Roman"/>
          <w:sz w:val="24"/>
          <w:szCs w:val="24"/>
        </w:rPr>
      </w:pPr>
      <w:r>
        <w:rPr>
          <w:rFonts w:ascii="Times New Roman" w:hAnsi="Times New Roman"/>
          <w:sz w:val="24"/>
          <w:szCs w:val="24"/>
        </w:rPr>
        <w:t>3</w:t>
      </w:r>
      <w:r w:rsidR="002B79FF">
        <w:rPr>
          <w:rFonts w:ascii="Times New Roman" w:hAnsi="Times New Roman"/>
          <w:sz w:val="24"/>
          <w:szCs w:val="24"/>
        </w:rPr>
        <w:t>.</w:t>
      </w:r>
      <w:r w:rsidR="003E287F">
        <w:rPr>
          <w:rFonts w:ascii="Times New Roman" w:hAnsi="Times New Roman"/>
          <w:sz w:val="24"/>
          <w:szCs w:val="24"/>
        </w:rPr>
        <w:tab/>
      </w:r>
      <w:r w:rsidR="00345AE2">
        <w:rPr>
          <w:rFonts w:ascii="Times New Roman" w:hAnsi="Times New Roman"/>
          <w:sz w:val="24"/>
          <w:szCs w:val="24"/>
        </w:rPr>
        <w:t>At all times herein mentioned,</w:t>
      </w:r>
      <w:r>
        <w:rPr>
          <w:rFonts w:ascii="Times New Roman" w:hAnsi="Times New Roman"/>
          <w:sz w:val="24"/>
          <w:szCs w:val="24"/>
        </w:rPr>
        <w:t xml:space="preserve"> Defendant AMERICAN HOME MORTGAGE SERVICES, INC. (hereinafter “AMERICAN”)</w:t>
      </w:r>
      <w:r w:rsidR="00345AE2">
        <w:rPr>
          <w:rFonts w:ascii="Times New Roman" w:hAnsi="Times New Roman"/>
          <w:sz w:val="24"/>
          <w:szCs w:val="24"/>
        </w:rPr>
        <w:t>, is and was, a corporation existing by vir</w:t>
      </w:r>
      <w:r>
        <w:rPr>
          <w:rFonts w:ascii="Times New Roman" w:hAnsi="Times New Roman"/>
          <w:sz w:val="24"/>
          <w:szCs w:val="24"/>
        </w:rPr>
        <w:t>tue of the laws of the State of Delaware, and at all times herein mentioned was conducting ongoing business in the State of California.</w:t>
      </w:r>
    </w:p>
    <w:p w:rsidR="00AA0850" w:rsidRPr="00AA0850" w:rsidRDefault="00AA0850" w:rsidP="002B79FF">
      <w:pPr>
        <w:spacing w:line="480" w:lineRule="auto"/>
        <w:ind w:firstLine="720"/>
        <w:rPr>
          <w:rFonts w:ascii="Times New Roman" w:hAnsi="Times New Roman"/>
          <w:sz w:val="24"/>
          <w:szCs w:val="24"/>
        </w:rPr>
      </w:pPr>
      <w:r>
        <w:rPr>
          <w:rFonts w:ascii="Times New Roman" w:hAnsi="Times New Roman"/>
          <w:sz w:val="24"/>
          <w:szCs w:val="24"/>
        </w:rPr>
        <w:t>4.</w:t>
      </w:r>
      <w:r>
        <w:rPr>
          <w:rFonts w:ascii="Times New Roman" w:hAnsi="Times New Roman"/>
          <w:sz w:val="24"/>
          <w:szCs w:val="24"/>
        </w:rPr>
        <w:tab/>
        <w:t xml:space="preserve">At all times herein mentioned, Defendant </w:t>
      </w:r>
      <w:r w:rsidRPr="00AA0850">
        <w:rPr>
          <w:rFonts w:ascii="Times New Roman" w:hAnsi="Times New Roman"/>
          <w:sz w:val="24"/>
          <w:szCs w:val="24"/>
        </w:rPr>
        <w:t>WELLS FARGO BANK, N.A., as Trustee for SOUNDVIEW HOME LOAN TRUST 2007-OPT2</w:t>
      </w:r>
      <w:r>
        <w:rPr>
          <w:rFonts w:ascii="Times New Roman" w:hAnsi="Times New Roman"/>
          <w:sz w:val="24"/>
          <w:szCs w:val="24"/>
        </w:rPr>
        <w:t xml:space="preserve"> (hereinafter referred to as “WELLS FARGO”), is and was, a member of the National Banking Association and makes an adverse claim to the Plaintiff MADRIDS’ right, title and interest in the Subject Property.</w:t>
      </w:r>
    </w:p>
    <w:p w:rsidR="00C00C0F" w:rsidRDefault="00AA0850" w:rsidP="002B79FF">
      <w:pPr>
        <w:spacing w:line="480" w:lineRule="auto"/>
        <w:ind w:firstLine="720"/>
        <w:rPr>
          <w:rFonts w:ascii="Times New Roman" w:hAnsi="Times New Roman"/>
          <w:sz w:val="24"/>
          <w:szCs w:val="24"/>
        </w:rPr>
      </w:pPr>
      <w:r>
        <w:rPr>
          <w:rFonts w:ascii="Times New Roman" w:hAnsi="Times New Roman"/>
          <w:sz w:val="24"/>
          <w:szCs w:val="24"/>
        </w:rPr>
        <w:lastRenderedPageBreak/>
        <w:t>5.</w:t>
      </w:r>
      <w:r>
        <w:rPr>
          <w:rFonts w:ascii="Times New Roman" w:hAnsi="Times New Roman"/>
          <w:sz w:val="24"/>
          <w:szCs w:val="24"/>
        </w:rPr>
        <w:tab/>
        <w:t>At all times here</w:t>
      </w:r>
      <w:r w:rsidR="00DB398F">
        <w:rPr>
          <w:rFonts w:ascii="Times New Roman" w:hAnsi="Times New Roman"/>
          <w:sz w:val="24"/>
          <w:szCs w:val="24"/>
        </w:rPr>
        <w:t>in mentioned, Defendant DOCX, L.L.C.</w:t>
      </w:r>
      <w:r>
        <w:rPr>
          <w:rFonts w:ascii="Times New Roman" w:hAnsi="Times New Roman"/>
          <w:sz w:val="24"/>
          <w:szCs w:val="24"/>
        </w:rPr>
        <w:t xml:space="preserve"> (hereinafter “DOCX”), is and was, </w:t>
      </w:r>
      <w:r w:rsidR="00C00C0F">
        <w:rPr>
          <w:rFonts w:ascii="Times New Roman" w:hAnsi="Times New Roman"/>
          <w:sz w:val="24"/>
          <w:szCs w:val="24"/>
        </w:rPr>
        <w:t xml:space="preserve">a limited liability company existing by virtue of the laws of the State of Georgia, and </w:t>
      </w:r>
      <w:r w:rsidR="00DB398F">
        <w:rPr>
          <w:rFonts w:ascii="Times New Roman" w:hAnsi="Times New Roman"/>
          <w:sz w:val="24"/>
          <w:szCs w:val="24"/>
        </w:rPr>
        <w:t xml:space="preserve">a subsidiary of Lender Processing Services, Inc., a Delaware corporation. </w:t>
      </w:r>
    </w:p>
    <w:p w:rsidR="00C00C0F" w:rsidRDefault="00C00C0F" w:rsidP="002B79FF">
      <w:pPr>
        <w:spacing w:line="480" w:lineRule="auto"/>
        <w:ind w:firstLine="720"/>
        <w:rPr>
          <w:rFonts w:ascii="Times New Roman" w:hAnsi="Times New Roman"/>
          <w:sz w:val="24"/>
          <w:szCs w:val="24"/>
        </w:rPr>
      </w:pPr>
      <w:r>
        <w:rPr>
          <w:rFonts w:ascii="Times New Roman" w:hAnsi="Times New Roman"/>
          <w:sz w:val="24"/>
          <w:szCs w:val="24"/>
        </w:rPr>
        <w:t>6.</w:t>
      </w:r>
      <w:r w:rsidR="009D76E4">
        <w:rPr>
          <w:rFonts w:ascii="Times New Roman" w:hAnsi="Times New Roman"/>
          <w:sz w:val="24"/>
          <w:szCs w:val="24"/>
        </w:rPr>
        <w:tab/>
        <w:t>At all times herein mentioned, __________________</w:t>
      </w:r>
      <w:r>
        <w:rPr>
          <w:rFonts w:ascii="Times New Roman" w:hAnsi="Times New Roman"/>
          <w:sz w:val="24"/>
          <w:szCs w:val="24"/>
        </w:rPr>
        <w:t>,</w:t>
      </w:r>
      <w:r w:rsidR="00285385">
        <w:rPr>
          <w:rFonts w:ascii="Times New Roman" w:hAnsi="Times New Roman"/>
          <w:sz w:val="24"/>
          <w:szCs w:val="24"/>
        </w:rPr>
        <w:t xml:space="preserve"> was</w:t>
      </w:r>
      <w:r>
        <w:rPr>
          <w:rFonts w:ascii="Times New Roman" w:hAnsi="Times New Roman"/>
          <w:sz w:val="24"/>
          <w:szCs w:val="24"/>
        </w:rPr>
        <w:t xml:space="preserve"> a compa</w:t>
      </w:r>
      <w:r w:rsidR="00285385">
        <w:rPr>
          <w:rFonts w:ascii="Times New Roman" w:hAnsi="Times New Roman"/>
          <w:sz w:val="24"/>
          <w:szCs w:val="24"/>
        </w:rPr>
        <w:t>ny existing by virtue of its relation</w:t>
      </w:r>
      <w:r w:rsidR="009D76E4">
        <w:rPr>
          <w:rFonts w:ascii="Times New Roman" w:hAnsi="Times New Roman"/>
          <w:sz w:val="24"/>
          <w:szCs w:val="24"/>
        </w:rPr>
        <w:t>ship as a subsidiary of __________________</w:t>
      </w:r>
      <w:r w:rsidR="00285385">
        <w:rPr>
          <w:rFonts w:ascii="Times New Roman" w:hAnsi="Times New Roman"/>
          <w:sz w:val="24"/>
          <w:szCs w:val="24"/>
        </w:rPr>
        <w:t xml:space="preserve">. </w:t>
      </w:r>
    </w:p>
    <w:p w:rsidR="00285385" w:rsidRPr="00CB6174" w:rsidRDefault="00285385" w:rsidP="00285385">
      <w:pPr>
        <w:spacing w:line="480" w:lineRule="auto"/>
        <w:ind w:firstLine="720"/>
        <w:rPr>
          <w:rFonts w:ascii="Times New Roman" w:hAnsi="Times New Roman"/>
          <w:sz w:val="24"/>
          <w:szCs w:val="24"/>
        </w:rPr>
      </w:pPr>
      <w:r>
        <w:rPr>
          <w:rFonts w:ascii="Times New Roman" w:hAnsi="Times New Roman"/>
          <w:sz w:val="24"/>
          <w:szCs w:val="24"/>
        </w:rPr>
        <w:t>7.</w:t>
      </w:r>
      <w:r>
        <w:rPr>
          <w:rFonts w:ascii="Times New Roman" w:hAnsi="Times New Roman"/>
          <w:sz w:val="24"/>
          <w:szCs w:val="24"/>
        </w:rPr>
        <w:tab/>
        <w:t>Plaintiffs</w:t>
      </w:r>
      <w:r w:rsidRPr="00CB6174">
        <w:rPr>
          <w:rFonts w:ascii="Times New Roman" w:hAnsi="Times New Roman"/>
          <w:sz w:val="24"/>
          <w:szCs w:val="24"/>
        </w:rPr>
        <w:t xml:space="preserve"> are ignorant of the true names and capacities of </w:t>
      </w:r>
      <w:r>
        <w:rPr>
          <w:rFonts w:ascii="Times New Roman" w:hAnsi="Times New Roman"/>
          <w:sz w:val="24"/>
          <w:szCs w:val="24"/>
        </w:rPr>
        <w:t>Defendants</w:t>
      </w:r>
      <w:r w:rsidRPr="00CB6174">
        <w:rPr>
          <w:rFonts w:ascii="Times New Roman" w:hAnsi="Times New Roman"/>
          <w:sz w:val="24"/>
          <w:szCs w:val="24"/>
        </w:rPr>
        <w:t xml:space="preserve"> sued herein as DOES I through </w:t>
      </w:r>
      <w:r>
        <w:rPr>
          <w:rFonts w:ascii="Times New Roman" w:hAnsi="Times New Roman"/>
          <w:sz w:val="24"/>
          <w:szCs w:val="24"/>
        </w:rPr>
        <w:t>10</w:t>
      </w:r>
      <w:r w:rsidRPr="00CB6174">
        <w:rPr>
          <w:rFonts w:ascii="Times New Roman" w:hAnsi="Times New Roman"/>
          <w:sz w:val="24"/>
          <w:szCs w:val="24"/>
        </w:rPr>
        <w:t>, inclu</w:t>
      </w:r>
      <w:r>
        <w:rPr>
          <w:rFonts w:ascii="Times New Roman" w:hAnsi="Times New Roman"/>
          <w:sz w:val="24"/>
          <w:szCs w:val="24"/>
        </w:rPr>
        <w:t>sive, and therefore sues these D</w:t>
      </w:r>
      <w:r w:rsidRPr="00CB6174">
        <w:rPr>
          <w:rFonts w:ascii="Times New Roman" w:hAnsi="Times New Roman"/>
          <w:sz w:val="24"/>
          <w:szCs w:val="24"/>
        </w:rPr>
        <w:t xml:space="preserve">efendants by such fictitious names and all persons unknown claiming any legal or equitable right, title, estate, lien, or interest in the property described in the complaint adverse to </w:t>
      </w:r>
      <w:r>
        <w:rPr>
          <w:rFonts w:ascii="Times New Roman" w:hAnsi="Times New Roman"/>
          <w:sz w:val="24"/>
          <w:szCs w:val="24"/>
        </w:rPr>
        <w:t>Plaintiffs’</w:t>
      </w:r>
      <w:r w:rsidRPr="00CB6174">
        <w:rPr>
          <w:rFonts w:ascii="Times New Roman" w:hAnsi="Times New Roman"/>
          <w:sz w:val="24"/>
          <w:szCs w:val="24"/>
        </w:rPr>
        <w:t xml:space="preserve"> title, or any cloud on </w:t>
      </w:r>
      <w:r>
        <w:rPr>
          <w:rFonts w:ascii="Times New Roman" w:hAnsi="Times New Roman"/>
          <w:sz w:val="24"/>
          <w:szCs w:val="24"/>
        </w:rPr>
        <w:t>Plaintiffs’</w:t>
      </w:r>
      <w:r w:rsidRPr="00CB6174">
        <w:rPr>
          <w:rFonts w:ascii="Times New Roman" w:hAnsi="Times New Roman"/>
          <w:sz w:val="24"/>
          <w:szCs w:val="24"/>
        </w:rPr>
        <w:t xml:space="preserve"> title thereto. Plaintiff</w:t>
      </w:r>
      <w:r>
        <w:rPr>
          <w:rFonts w:ascii="Times New Roman" w:hAnsi="Times New Roman"/>
          <w:sz w:val="24"/>
          <w:szCs w:val="24"/>
        </w:rPr>
        <w:t>s</w:t>
      </w:r>
      <w:r w:rsidRPr="00CB6174">
        <w:rPr>
          <w:rFonts w:ascii="Times New Roman" w:hAnsi="Times New Roman"/>
          <w:sz w:val="24"/>
          <w:szCs w:val="24"/>
        </w:rPr>
        <w:t xml:space="preserve"> will amend this complaint </w:t>
      </w:r>
      <w:r>
        <w:rPr>
          <w:rFonts w:ascii="Times New Roman" w:hAnsi="Times New Roman"/>
          <w:sz w:val="24"/>
          <w:szCs w:val="24"/>
        </w:rPr>
        <w:t xml:space="preserve">as required </w:t>
      </w:r>
      <w:r w:rsidRPr="00CB6174">
        <w:rPr>
          <w:rFonts w:ascii="Times New Roman" w:hAnsi="Times New Roman"/>
          <w:sz w:val="24"/>
          <w:szCs w:val="24"/>
        </w:rPr>
        <w:t xml:space="preserve">to </w:t>
      </w:r>
      <w:r>
        <w:rPr>
          <w:rFonts w:ascii="Times New Roman" w:hAnsi="Times New Roman"/>
          <w:sz w:val="24"/>
          <w:szCs w:val="24"/>
        </w:rPr>
        <w:t>allege said Doe Defendants’</w:t>
      </w:r>
      <w:r w:rsidRPr="00CB6174">
        <w:rPr>
          <w:rFonts w:ascii="Times New Roman" w:hAnsi="Times New Roman"/>
          <w:sz w:val="24"/>
          <w:szCs w:val="24"/>
        </w:rPr>
        <w:t xml:space="preserve"> true names and capacities when </w:t>
      </w:r>
      <w:r>
        <w:rPr>
          <w:rFonts w:ascii="Times New Roman" w:hAnsi="Times New Roman"/>
          <w:sz w:val="24"/>
          <w:szCs w:val="24"/>
        </w:rPr>
        <w:t xml:space="preserve">such have been fully </w:t>
      </w:r>
      <w:r w:rsidRPr="00CB6174">
        <w:rPr>
          <w:rFonts w:ascii="Times New Roman" w:hAnsi="Times New Roman"/>
          <w:sz w:val="24"/>
          <w:szCs w:val="24"/>
        </w:rPr>
        <w:t xml:space="preserve">ascertained. </w:t>
      </w:r>
      <w:r w:rsidR="00186F43">
        <w:rPr>
          <w:rFonts w:ascii="Times New Roman" w:hAnsi="Times New Roman"/>
          <w:sz w:val="24"/>
          <w:szCs w:val="24"/>
        </w:rPr>
        <w:t>Plaintiffs further allege that Plaintiffs designated as ROES 1 through 5,000, are Plaintiffs who share a commonality with the same Defendants, and as the Plaintiffs listed herein.</w:t>
      </w:r>
    </w:p>
    <w:p w:rsidR="00285385" w:rsidRPr="00CB6174" w:rsidRDefault="00285385" w:rsidP="00285385">
      <w:pPr>
        <w:spacing w:line="480" w:lineRule="auto"/>
        <w:ind w:firstLine="720"/>
        <w:rPr>
          <w:rFonts w:ascii="Times New Roman" w:hAnsi="Times New Roman"/>
          <w:sz w:val="24"/>
          <w:szCs w:val="24"/>
        </w:rPr>
      </w:pPr>
      <w:r>
        <w:rPr>
          <w:rFonts w:ascii="Times New Roman" w:hAnsi="Times New Roman"/>
          <w:sz w:val="24"/>
          <w:szCs w:val="24"/>
        </w:rPr>
        <w:t>8.</w:t>
      </w:r>
      <w:r>
        <w:rPr>
          <w:rFonts w:ascii="Times New Roman" w:hAnsi="Times New Roman"/>
          <w:sz w:val="24"/>
          <w:szCs w:val="24"/>
        </w:rPr>
        <w:tab/>
        <w:t>Plaintiffs</w:t>
      </w:r>
      <w:r w:rsidRPr="00CB6174">
        <w:rPr>
          <w:rFonts w:ascii="Times New Roman" w:hAnsi="Times New Roman"/>
          <w:sz w:val="24"/>
          <w:szCs w:val="24"/>
        </w:rPr>
        <w:t xml:space="preserve"> are informed and </w:t>
      </w:r>
      <w:r>
        <w:rPr>
          <w:rFonts w:ascii="Times New Roman" w:hAnsi="Times New Roman"/>
          <w:sz w:val="24"/>
          <w:szCs w:val="24"/>
        </w:rPr>
        <w:t>believe</w:t>
      </w:r>
      <w:r w:rsidRPr="00CB6174">
        <w:rPr>
          <w:rFonts w:ascii="Times New Roman" w:hAnsi="Times New Roman"/>
          <w:sz w:val="24"/>
          <w:szCs w:val="24"/>
        </w:rPr>
        <w:t xml:space="preserve"> and thereon </w:t>
      </w:r>
      <w:r>
        <w:rPr>
          <w:rFonts w:ascii="Times New Roman" w:hAnsi="Times New Roman"/>
          <w:sz w:val="24"/>
          <w:szCs w:val="24"/>
        </w:rPr>
        <w:t>allege</w:t>
      </w:r>
      <w:r w:rsidRPr="00CB6174">
        <w:rPr>
          <w:rFonts w:ascii="Times New Roman" w:hAnsi="Times New Roman"/>
          <w:sz w:val="24"/>
          <w:szCs w:val="24"/>
        </w:rPr>
        <w:t xml:space="preserve"> that at all times herein </w:t>
      </w:r>
      <w:r>
        <w:rPr>
          <w:rFonts w:ascii="Times New Roman" w:hAnsi="Times New Roman"/>
          <w:sz w:val="24"/>
          <w:szCs w:val="24"/>
        </w:rPr>
        <w:t>mentioned, D</w:t>
      </w:r>
      <w:r w:rsidRPr="00CB6174">
        <w:rPr>
          <w:rFonts w:ascii="Times New Roman" w:hAnsi="Times New Roman"/>
          <w:sz w:val="24"/>
          <w:szCs w:val="24"/>
        </w:rPr>
        <w:t>efendants</w:t>
      </w:r>
      <w:r>
        <w:rPr>
          <w:rFonts w:ascii="Times New Roman" w:hAnsi="Times New Roman"/>
          <w:sz w:val="24"/>
          <w:szCs w:val="24"/>
        </w:rPr>
        <w:t>, and each of them, were</w:t>
      </w:r>
      <w:r w:rsidRPr="00CB6174">
        <w:rPr>
          <w:rFonts w:ascii="Times New Roman" w:hAnsi="Times New Roman"/>
          <w:sz w:val="24"/>
          <w:szCs w:val="24"/>
        </w:rPr>
        <w:t xml:space="preserve"> the agent and emp</w:t>
      </w:r>
      <w:r>
        <w:rPr>
          <w:rFonts w:ascii="Times New Roman" w:hAnsi="Times New Roman"/>
          <w:sz w:val="24"/>
          <w:szCs w:val="24"/>
        </w:rPr>
        <w:t>loyee of each of the remaining D</w:t>
      </w:r>
      <w:r w:rsidRPr="00CB6174">
        <w:rPr>
          <w:rFonts w:ascii="Times New Roman" w:hAnsi="Times New Roman"/>
          <w:sz w:val="24"/>
          <w:szCs w:val="24"/>
        </w:rPr>
        <w:t>efendants</w:t>
      </w:r>
      <w:r>
        <w:rPr>
          <w:rFonts w:ascii="Times New Roman" w:hAnsi="Times New Roman"/>
          <w:sz w:val="24"/>
          <w:szCs w:val="24"/>
        </w:rPr>
        <w:t>.</w:t>
      </w:r>
      <w:r w:rsidRPr="00CB6174">
        <w:rPr>
          <w:rFonts w:ascii="Times New Roman" w:hAnsi="Times New Roman"/>
          <w:sz w:val="24"/>
          <w:szCs w:val="24"/>
        </w:rPr>
        <w:t xml:space="preserve"> </w:t>
      </w:r>
    </w:p>
    <w:p w:rsidR="00285385" w:rsidRPr="00CB6174" w:rsidRDefault="00285385" w:rsidP="00285385">
      <w:pPr>
        <w:spacing w:line="480" w:lineRule="auto"/>
        <w:ind w:firstLine="720"/>
        <w:rPr>
          <w:rFonts w:ascii="Times New Roman" w:hAnsi="Times New Roman"/>
          <w:sz w:val="24"/>
          <w:szCs w:val="24"/>
        </w:rPr>
      </w:pPr>
      <w:r>
        <w:rPr>
          <w:rFonts w:ascii="Times New Roman" w:hAnsi="Times New Roman"/>
          <w:sz w:val="24"/>
          <w:szCs w:val="24"/>
        </w:rPr>
        <w:t>9.</w:t>
      </w:r>
      <w:r>
        <w:rPr>
          <w:rFonts w:ascii="Times New Roman" w:hAnsi="Times New Roman"/>
          <w:sz w:val="24"/>
          <w:szCs w:val="24"/>
        </w:rPr>
        <w:tab/>
        <w:t>Plaintiffs</w:t>
      </w:r>
      <w:r w:rsidRPr="00CB6174">
        <w:rPr>
          <w:rFonts w:ascii="Times New Roman" w:hAnsi="Times New Roman"/>
          <w:sz w:val="24"/>
          <w:szCs w:val="24"/>
        </w:rPr>
        <w:t xml:space="preserve"> </w:t>
      </w:r>
      <w:r>
        <w:rPr>
          <w:rFonts w:ascii="Times New Roman" w:hAnsi="Times New Roman"/>
          <w:sz w:val="24"/>
          <w:szCs w:val="24"/>
        </w:rPr>
        <w:t>allege</w:t>
      </w:r>
      <w:r w:rsidRPr="00CB6174">
        <w:rPr>
          <w:rFonts w:ascii="Times New Roman" w:hAnsi="Times New Roman"/>
          <w:sz w:val="24"/>
          <w:szCs w:val="24"/>
        </w:rPr>
        <w:t xml:space="preserve"> that each and every defendant</w:t>
      </w:r>
      <w:r>
        <w:rPr>
          <w:rFonts w:ascii="Times New Roman" w:hAnsi="Times New Roman"/>
          <w:sz w:val="24"/>
          <w:szCs w:val="24"/>
        </w:rPr>
        <w:t>s, and each of them, allege</w:t>
      </w:r>
      <w:r w:rsidRPr="00CB6174">
        <w:rPr>
          <w:rFonts w:ascii="Times New Roman" w:hAnsi="Times New Roman"/>
          <w:sz w:val="24"/>
          <w:szCs w:val="24"/>
        </w:rPr>
        <w:t xml:space="preserve"> herein ratified the conduct of each and every other </w:t>
      </w:r>
      <w:r>
        <w:rPr>
          <w:rFonts w:ascii="Times New Roman" w:hAnsi="Times New Roman"/>
          <w:sz w:val="24"/>
          <w:szCs w:val="24"/>
        </w:rPr>
        <w:t>D</w:t>
      </w:r>
      <w:r w:rsidRPr="00CB6174">
        <w:rPr>
          <w:rFonts w:ascii="Times New Roman" w:hAnsi="Times New Roman"/>
          <w:sz w:val="24"/>
          <w:szCs w:val="24"/>
        </w:rPr>
        <w:t>efendant.</w:t>
      </w:r>
    </w:p>
    <w:p w:rsidR="00285385" w:rsidRPr="00CB6174" w:rsidRDefault="00285385" w:rsidP="00285385">
      <w:pPr>
        <w:spacing w:line="480" w:lineRule="auto"/>
        <w:ind w:firstLine="720"/>
        <w:rPr>
          <w:rFonts w:ascii="Times New Roman" w:hAnsi="Times New Roman"/>
          <w:sz w:val="24"/>
          <w:szCs w:val="24"/>
        </w:rPr>
      </w:pPr>
      <w:r>
        <w:rPr>
          <w:rFonts w:ascii="Times New Roman" w:hAnsi="Times New Roman"/>
          <w:sz w:val="24"/>
          <w:szCs w:val="24"/>
        </w:rPr>
        <w:t>10.</w:t>
      </w:r>
      <w:r>
        <w:rPr>
          <w:rFonts w:ascii="Times New Roman" w:hAnsi="Times New Roman"/>
          <w:sz w:val="24"/>
          <w:szCs w:val="24"/>
        </w:rPr>
        <w:tab/>
        <w:t>Plaintiffs</w:t>
      </w:r>
      <w:r w:rsidRPr="00CB6174">
        <w:rPr>
          <w:rFonts w:ascii="Times New Roman" w:hAnsi="Times New Roman"/>
          <w:sz w:val="24"/>
          <w:szCs w:val="24"/>
        </w:rPr>
        <w:t xml:space="preserve"> </w:t>
      </w:r>
      <w:r>
        <w:rPr>
          <w:rFonts w:ascii="Times New Roman" w:hAnsi="Times New Roman"/>
          <w:sz w:val="24"/>
          <w:szCs w:val="24"/>
        </w:rPr>
        <w:t>allege</w:t>
      </w:r>
      <w:r w:rsidRPr="00CB6174">
        <w:rPr>
          <w:rFonts w:ascii="Times New Roman" w:hAnsi="Times New Roman"/>
          <w:sz w:val="24"/>
          <w:szCs w:val="24"/>
        </w:rPr>
        <w:t xml:space="preserve"> that a</w:t>
      </w:r>
      <w:r>
        <w:rPr>
          <w:rFonts w:ascii="Times New Roman" w:hAnsi="Times New Roman"/>
          <w:sz w:val="24"/>
          <w:szCs w:val="24"/>
        </w:rPr>
        <w:t>t all times said D</w:t>
      </w:r>
      <w:r w:rsidRPr="00CB6174">
        <w:rPr>
          <w:rFonts w:ascii="Times New Roman" w:hAnsi="Times New Roman"/>
          <w:sz w:val="24"/>
          <w:szCs w:val="24"/>
        </w:rPr>
        <w:t>efendants</w:t>
      </w:r>
      <w:r>
        <w:rPr>
          <w:rFonts w:ascii="Times New Roman" w:hAnsi="Times New Roman"/>
          <w:sz w:val="24"/>
          <w:szCs w:val="24"/>
        </w:rPr>
        <w:t>, and each of them,</w:t>
      </w:r>
      <w:r w:rsidRPr="00CB6174">
        <w:rPr>
          <w:rFonts w:ascii="Times New Roman" w:hAnsi="Times New Roman"/>
          <w:sz w:val="24"/>
          <w:szCs w:val="24"/>
        </w:rPr>
        <w:t xml:space="preserve"> were acting within the purpose and scope of such agency and employment.                                                                                                            </w:t>
      </w:r>
    </w:p>
    <w:p w:rsidR="00EB58BD" w:rsidRDefault="00285385" w:rsidP="00285385">
      <w:pPr>
        <w:spacing w:line="480" w:lineRule="auto"/>
        <w:rPr>
          <w:rFonts w:ascii="Times New Roman" w:hAnsi="Times New Roman"/>
          <w:sz w:val="24"/>
          <w:szCs w:val="24"/>
        </w:rPr>
      </w:pPr>
      <w:r>
        <w:rPr>
          <w:rFonts w:ascii="Times New Roman" w:hAnsi="Times New Roman"/>
          <w:sz w:val="24"/>
          <w:szCs w:val="24"/>
        </w:rPr>
        <w:tab/>
        <w:t>11.</w:t>
      </w:r>
      <w:r>
        <w:rPr>
          <w:rFonts w:ascii="Times New Roman" w:hAnsi="Times New Roman"/>
          <w:sz w:val="24"/>
          <w:szCs w:val="24"/>
        </w:rPr>
        <w:tab/>
        <w:t>P</w:t>
      </w:r>
      <w:r w:rsidR="00DB398F">
        <w:rPr>
          <w:rFonts w:ascii="Times New Roman" w:hAnsi="Times New Roman"/>
          <w:sz w:val="24"/>
          <w:szCs w:val="24"/>
        </w:rPr>
        <w:t>laintiffs are informed and bel</w:t>
      </w:r>
      <w:r w:rsidR="00EB58BD">
        <w:rPr>
          <w:rFonts w:ascii="Times New Roman" w:hAnsi="Times New Roman"/>
          <w:sz w:val="24"/>
          <w:szCs w:val="24"/>
        </w:rPr>
        <w:t>ieve and thereupon allege that circa July 2004</w:t>
      </w:r>
      <w:r w:rsidR="00DB398F">
        <w:rPr>
          <w:rFonts w:ascii="Times New Roman" w:hAnsi="Times New Roman"/>
          <w:sz w:val="24"/>
          <w:szCs w:val="24"/>
        </w:rPr>
        <w:t xml:space="preserve">, DOCX was formed with the specific intent of manufacturing fraudulent documents in order create the false impression that various entities obtained valid, recordable interests in real </w:t>
      </w:r>
    </w:p>
    <w:p w:rsidR="00345AE2" w:rsidRDefault="00DB398F" w:rsidP="00285385">
      <w:pPr>
        <w:spacing w:line="480" w:lineRule="auto"/>
        <w:rPr>
          <w:rFonts w:ascii="Times New Roman" w:hAnsi="Times New Roman"/>
          <w:sz w:val="24"/>
          <w:szCs w:val="24"/>
        </w:rPr>
      </w:pPr>
      <w:r>
        <w:rPr>
          <w:rFonts w:ascii="Times New Roman" w:hAnsi="Times New Roman"/>
          <w:sz w:val="24"/>
          <w:szCs w:val="24"/>
        </w:rPr>
        <w:lastRenderedPageBreak/>
        <w:t>properties, when in fact they actually maintained no lawf</w:t>
      </w:r>
      <w:r w:rsidR="00285385">
        <w:rPr>
          <w:rFonts w:ascii="Times New Roman" w:hAnsi="Times New Roman"/>
          <w:sz w:val="24"/>
          <w:szCs w:val="24"/>
        </w:rPr>
        <w:t>ul interest in said properties.</w:t>
      </w:r>
    </w:p>
    <w:p w:rsidR="00285385" w:rsidRDefault="00285385" w:rsidP="00285385">
      <w:pPr>
        <w:spacing w:line="480" w:lineRule="auto"/>
        <w:rPr>
          <w:rFonts w:ascii="Times New Roman" w:hAnsi="Times New Roman"/>
          <w:sz w:val="24"/>
          <w:szCs w:val="24"/>
        </w:rPr>
      </w:pPr>
      <w:r>
        <w:rPr>
          <w:rFonts w:ascii="Times New Roman" w:hAnsi="Times New Roman"/>
          <w:sz w:val="24"/>
          <w:szCs w:val="24"/>
        </w:rPr>
        <w:tab/>
        <w:t xml:space="preserve">12. </w:t>
      </w:r>
      <w:r>
        <w:rPr>
          <w:rFonts w:ascii="Times New Roman" w:hAnsi="Times New Roman"/>
          <w:sz w:val="24"/>
          <w:szCs w:val="24"/>
        </w:rPr>
        <w:tab/>
        <w:t>Plaintiffs are informed and believe and thereupon allege that as a regular and ongoing part of the business of Defendant DOCX was to have persons sitting around a table signing names as quickly as possible, so that each person executing documents would sign approximately 2,500 documents per day. Although the persons signing the documents claimed to be a vice president of a particular bank of that document, in fact, the party signing the name was not the person named on the document, as such the signature was a forgery, that the name of the person claiming to be a vice president of a particular financial institution was not a “vice president”, did not have any prior training in finance, never worked for the company they allegedly purported to be a vice president of, and were alleged to be a vice president simultaneously with as many as twenty different banks and/or lending institutions.</w:t>
      </w:r>
    </w:p>
    <w:p w:rsidR="00285385" w:rsidRDefault="00285385" w:rsidP="00285385">
      <w:pPr>
        <w:spacing w:line="480" w:lineRule="auto"/>
        <w:rPr>
          <w:rFonts w:ascii="Times New Roman" w:hAnsi="Times New Roman"/>
          <w:sz w:val="24"/>
          <w:szCs w:val="24"/>
        </w:rPr>
      </w:pPr>
      <w:r>
        <w:rPr>
          <w:rFonts w:ascii="Times New Roman" w:hAnsi="Times New Roman"/>
          <w:sz w:val="24"/>
          <w:szCs w:val="24"/>
        </w:rPr>
        <w:tab/>
        <w:t>13.</w:t>
      </w:r>
      <w:r>
        <w:rPr>
          <w:rFonts w:ascii="Times New Roman" w:hAnsi="Times New Roman"/>
          <w:sz w:val="24"/>
          <w:szCs w:val="24"/>
        </w:rPr>
        <w:tab/>
        <w:t xml:space="preserve">Plaintiffs are informed and believe and thereupon allege that </w:t>
      </w:r>
      <w:r w:rsidR="002044CC">
        <w:rPr>
          <w:rFonts w:ascii="Times New Roman" w:hAnsi="Times New Roman"/>
          <w:sz w:val="24"/>
          <w:szCs w:val="24"/>
        </w:rPr>
        <w:t>the actual signatories of the instruments set forth in Paragraph 12 herein, were intended to and were fraudulently notarized by a variety of notaries in the offices of DOCX in Alpharetta, GA.</w:t>
      </w:r>
    </w:p>
    <w:p w:rsidR="002044CC" w:rsidRDefault="002044CC" w:rsidP="00285385">
      <w:pPr>
        <w:spacing w:line="480" w:lineRule="auto"/>
        <w:rPr>
          <w:rFonts w:ascii="Times New Roman" w:hAnsi="Times New Roman"/>
          <w:sz w:val="24"/>
          <w:szCs w:val="24"/>
        </w:rPr>
      </w:pPr>
      <w:r>
        <w:rPr>
          <w:rFonts w:ascii="Times New Roman" w:hAnsi="Times New Roman"/>
          <w:sz w:val="24"/>
          <w:szCs w:val="24"/>
        </w:rPr>
        <w:tab/>
        <w:t>14.</w:t>
      </w:r>
      <w:r>
        <w:rPr>
          <w:rFonts w:ascii="Times New Roman" w:hAnsi="Times New Roman"/>
          <w:sz w:val="24"/>
          <w:szCs w:val="24"/>
        </w:rPr>
        <w:tab/>
        <w:t>Plaintiffs are informed and believe and thereupon allege that for all purposes the intent of Defendant DOCX was to intentionally create fraudulent documents, with forged signatures, so that said documents could be recorded in the Offices of County Recorders through the United States of America, knowing that such documents would forgeries, contained false information, and that the recordation of such documents would affect an interest in real property in violation of law.</w:t>
      </w:r>
    </w:p>
    <w:p w:rsidR="002044CC" w:rsidRDefault="002044CC" w:rsidP="00285385">
      <w:pPr>
        <w:spacing w:line="480" w:lineRule="auto"/>
        <w:rPr>
          <w:rFonts w:ascii="Times New Roman" w:hAnsi="Times New Roman"/>
          <w:sz w:val="24"/>
          <w:szCs w:val="24"/>
        </w:rPr>
      </w:pPr>
      <w:r>
        <w:rPr>
          <w:rFonts w:ascii="Times New Roman" w:hAnsi="Times New Roman"/>
          <w:sz w:val="24"/>
          <w:szCs w:val="24"/>
        </w:rPr>
        <w:tab/>
        <w:t>15.</w:t>
      </w:r>
      <w:r>
        <w:rPr>
          <w:rFonts w:ascii="Times New Roman" w:hAnsi="Times New Roman"/>
          <w:sz w:val="24"/>
          <w:szCs w:val="24"/>
        </w:rPr>
        <w:tab/>
        <w:t xml:space="preserve">Plaintiffs allege that on or about, </w:t>
      </w:r>
      <w:r w:rsidR="009D76E4">
        <w:rPr>
          <w:rFonts w:ascii="Times New Roman" w:hAnsi="Times New Roman"/>
          <w:sz w:val="24"/>
          <w:szCs w:val="24"/>
        </w:rPr>
        <w:t>____________</w:t>
      </w:r>
      <w:r>
        <w:rPr>
          <w:rFonts w:ascii="Times New Roman" w:hAnsi="Times New Roman"/>
          <w:sz w:val="24"/>
          <w:szCs w:val="24"/>
        </w:rPr>
        <w:t xml:space="preserve">, that they conveyed a first deed of </w:t>
      </w:r>
      <w:r w:rsidR="009D76E4">
        <w:rPr>
          <w:rFonts w:ascii="Times New Roman" w:hAnsi="Times New Roman"/>
          <w:sz w:val="24"/>
          <w:szCs w:val="24"/>
        </w:rPr>
        <w:t xml:space="preserve"> </w:t>
      </w:r>
      <w:r>
        <w:rPr>
          <w:rFonts w:ascii="Times New Roman" w:hAnsi="Times New Roman"/>
          <w:sz w:val="24"/>
          <w:szCs w:val="24"/>
        </w:rPr>
        <w:t xml:space="preserve">trust (hereinafter “DEED”) in favor of Option One Mortgage, Inc. with an interest of </w:t>
      </w:r>
    </w:p>
    <w:p w:rsidR="002044CC" w:rsidRDefault="002044CC" w:rsidP="00285385">
      <w:pPr>
        <w:spacing w:line="480" w:lineRule="auto"/>
        <w:rPr>
          <w:rFonts w:ascii="Times New Roman" w:hAnsi="Times New Roman"/>
          <w:sz w:val="24"/>
          <w:szCs w:val="24"/>
        </w:rPr>
      </w:pPr>
      <w:r>
        <w:rPr>
          <w:rFonts w:ascii="Times New Roman" w:hAnsi="Times New Roman"/>
          <w:sz w:val="24"/>
          <w:szCs w:val="24"/>
        </w:rPr>
        <w:t>approximately $</w:t>
      </w:r>
      <w:r w:rsidR="009D76E4">
        <w:rPr>
          <w:rFonts w:ascii="Times New Roman" w:hAnsi="Times New Roman"/>
          <w:sz w:val="24"/>
          <w:szCs w:val="24"/>
        </w:rPr>
        <w:t>_________________</w:t>
      </w:r>
      <w:r>
        <w:rPr>
          <w:rFonts w:ascii="Times New Roman" w:hAnsi="Times New Roman"/>
          <w:sz w:val="24"/>
          <w:szCs w:val="24"/>
        </w:rPr>
        <w:t xml:space="preserve">. </w:t>
      </w:r>
    </w:p>
    <w:p w:rsidR="002044CC" w:rsidRDefault="002044CC" w:rsidP="00285385">
      <w:pPr>
        <w:spacing w:line="480" w:lineRule="auto"/>
        <w:rPr>
          <w:rFonts w:ascii="Times New Roman" w:hAnsi="Times New Roman"/>
          <w:sz w:val="24"/>
          <w:szCs w:val="24"/>
        </w:rPr>
      </w:pPr>
      <w:r>
        <w:rPr>
          <w:rFonts w:ascii="Times New Roman" w:hAnsi="Times New Roman"/>
          <w:sz w:val="24"/>
          <w:szCs w:val="24"/>
        </w:rPr>
        <w:lastRenderedPageBreak/>
        <w:tab/>
        <w:t>16.</w:t>
      </w:r>
      <w:r>
        <w:rPr>
          <w:rFonts w:ascii="Times New Roman" w:hAnsi="Times New Roman"/>
          <w:sz w:val="24"/>
          <w:szCs w:val="24"/>
        </w:rPr>
        <w:tab/>
        <w:t>Plaintiffs are informed and believe and thereupon allege that Option</w:t>
      </w:r>
      <w:r w:rsidR="002A7FD3">
        <w:rPr>
          <w:rFonts w:ascii="Times New Roman" w:hAnsi="Times New Roman"/>
          <w:sz w:val="24"/>
          <w:szCs w:val="24"/>
        </w:rPr>
        <w:t xml:space="preserve"> One Mortgage sold interest </w:t>
      </w:r>
      <w:r>
        <w:rPr>
          <w:rFonts w:ascii="Times New Roman" w:hAnsi="Times New Roman"/>
          <w:sz w:val="24"/>
          <w:szCs w:val="24"/>
        </w:rPr>
        <w:t>in the aforementioned DEED to unknown parties as a derivative security, who then repeatedly resold their respective interests, if any, in said DEED on at least six different occasions.</w:t>
      </w:r>
    </w:p>
    <w:p w:rsidR="002044CC" w:rsidRPr="00962193" w:rsidRDefault="002044CC" w:rsidP="00285385">
      <w:pPr>
        <w:spacing w:line="480" w:lineRule="auto"/>
        <w:rPr>
          <w:rFonts w:ascii="Times New Roman" w:hAnsi="Times New Roman"/>
          <w:sz w:val="24"/>
          <w:szCs w:val="24"/>
        </w:rPr>
      </w:pPr>
      <w:r>
        <w:rPr>
          <w:rFonts w:ascii="Times New Roman" w:hAnsi="Times New Roman"/>
          <w:sz w:val="24"/>
          <w:szCs w:val="24"/>
        </w:rPr>
        <w:tab/>
        <w:t>17.</w:t>
      </w:r>
      <w:r>
        <w:rPr>
          <w:rFonts w:ascii="Times New Roman" w:hAnsi="Times New Roman"/>
          <w:sz w:val="24"/>
          <w:szCs w:val="24"/>
        </w:rPr>
        <w:tab/>
        <w:t>Plaintiffs allege that pursuant to California Civil Code section 2932.5, an assignee may effectuate the power of sale provided the assignment is properly acknowledged and recorded.</w:t>
      </w:r>
      <w:r w:rsidR="00962193">
        <w:rPr>
          <w:rFonts w:ascii="Times New Roman" w:hAnsi="Times New Roman"/>
          <w:sz w:val="24"/>
          <w:szCs w:val="24"/>
        </w:rPr>
        <w:t xml:space="preserve"> Plaintiffs further allege that due to acts and/or omissions of Defendants, and each of them, that none of the named Defendants herein are holders in due course and do not maintain an interest in the Subject Property, including but, not limited to: there are no lawful records connecting Defendants to this property other that </w:t>
      </w:r>
      <w:r w:rsidR="00962193" w:rsidRPr="00962193">
        <w:rPr>
          <w:rFonts w:ascii="Times New Roman" w:hAnsi="Times New Roman"/>
          <w:sz w:val="24"/>
          <w:szCs w:val="24"/>
        </w:rPr>
        <w:t>S</w:t>
      </w:r>
      <w:r w:rsidR="00962193">
        <w:rPr>
          <w:rFonts w:ascii="Times New Roman" w:hAnsi="Times New Roman"/>
          <w:sz w:val="24"/>
          <w:szCs w:val="24"/>
        </w:rPr>
        <w:t>and Canyon</w:t>
      </w:r>
      <w:r w:rsidR="00962193" w:rsidRPr="00962193">
        <w:rPr>
          <w:rFonts w:ascii="Times New Roman" w:hAnsi="Times New Roman"/>
          <w:sz w:val="24"/>
          <w:szCs w:val="24"/>
        </w:rPr>
        <w:t xml:space="preserve"> C</w:t>
      </w:r>
      <w:r w:rsidR="00962193">
        <w:rPr>
          <w:rFonts w:ascii="Times New Roman" w:hAnsi="Times New Roman"/>
          <w:sz w:val="24"/>
          <w:szCs w:val="24"/>
        </w:rPr>
        <w:t>orporation</w:t>
      </w:r>
      <w:r w:rsidR="00962193" w:rsidRPr="00962193">
        <w:rPr>
          <w:rFonts w:ascii="Times New Roman" w:hAnsi="Times New Roman"/>
          <w:sz w:val="24"/>
          <w:szCs w:val="24"/>
        </w:rPr>
        <w:t xml:space="preserve"> f/k/a O</w:t>
      </w:r>
      <w:r w:rsidR="00962193">
        <w:rPr>
          <w:rFonts w:ascii="Times New Roman" w:hAnsi="Times New Roman"/>
          <w:sz w:val="24"/>
          <w:szCs w:val="24"/>
        </w:rPr>
        <w:t>ption</w:t>
      </w:r>
      <w:r w:rsidR="00962193" w:rsidRPr="00962193">
        <w:rPr>
          <w:rFonts w:ascii="Times New Roman" w:hAnsi="Times New Roman"/>
          <w:sz w:val="24"/>
          <w:szCs w:val="24"/>
        </w:rPr>
        <w:t xml:space="preserve"> O</w:t>
      </w:r>
      <w:r w:rsidR="00962193">
        <w:rPr>
          <w:rFonts w:ascii="Times New Roman" w:hAnsi="Times New Roman"/>
          <w:sz w:val="24"/>
          <w:szCs w:val="24"/>
        </w:rPr>
        <w:t>ne</w:t>
      </w:r>
      <w:r w:rsidR="00962193" w:rsidRPr="00962193">
        <w:rPr>
          <w:rFonts w:ascii="Times New Roman" w:hAnsi="Times New Roman"/>
          <w:sz w:val="24"/>
          <w:szCs w:val="24"/>
        </w:rPr>
        <w:t xml:space="preserve"> M</w:t>
      </w:r>
      <w:r w:rsidR="00962193">
        <w:rPr>
          <w:rFonts w:ascii="Times New Roman" w:hAnsi="Times New Roman"/>
          <w:sz w:val="24"/>
          <w:szCs w:val="24"/>
        </w:rPr>
        <w:t>ortgage</w:t>
      </w:r>
      <w:r w:rsidR="00962193" w:rsidRPr="00962193">
        <w:rPr>
          <w:rFonts w:ascii="Times New Roman" w:hAnsi="Times New Roman"/>
          <w:sz w:val="24"/>
          <w:szCs w:val="24"/>
        </w:rPr>
        <w:t xml:space="preserve"> C</w:t>
      </w:r>
      <w:r w:rsidR="00962193">
        <w:rPr>
          <w:rFonts w:ascii="Times New Roman" w:hAnsi="Times New Roman"/>
          <w:sz w:val="24"/>
          <w:szCs w:val="24"/>
        </w:rPr>
        <w:t>orporation, and the interest of Sand Canyon</w:t>
      </w:r>
      <w:r w:rsidR="00962193" w:rsidRPr="00962193">
        <w:rPr>
          <w:rFonts w:ascii="Times New Roman" w:hAnsi="Times New Roman"/>
          <w:sz w:val="24"/>
          <w:szCs w:val="24"/>
        </w:rPr>
        <w:t xml:space="preserve"> C</w:t>
      </w:r>
      <w:r w:rsidR="00962193">
        <w:rPr>
          <w:rFonts w:ascii="Times New Roman" w:hAnsi="Times New Roman"/>
          <w:sz w:val="24"/>
          <w:szCs w:val="24"/>
        </w:rPr>
        <w:t>orporation</w:t>
      </w:r>
      <w:r w:rsidR="00962193" w:rsidRPr="00962193">
        <w:rPr>
          <w:rFonts w:ascii="Times New Roman" w:hAnsi="Times New Roman"/>
          <w:sz w:val="24"/>
          <w:szCs w:val="24"/>
        </w:rPr>
        <w:t xml:space="preserve"> f/k/a O</w:t>
      </w:r>
      <w:r w:rsidR="00962193">
        <w:rPr>
          <w:rFonts w:ascii="Times New Roman" w:hAnsi="Times New Roman"/>
          <w:sz w:val="24"/>
          <w:szCs w:val="24"/>
        </w:rPr>
        <w:t>ption</w:t>
      </w:r>
      <w:r w:rsidR="00962193" w:rsidRPr="00962193">
        <w:rPr>
          <w:rFonts w:ascii="Times New Roman" w:hAnsi="Times New Roman"/>
          <w:sz w:val="24"/>
          <w:szCs w:val="24"/>
        </w:rPr>
        <w:t xml:space="preserve"> O</w:t>
      </w:r>
      <w:r w:rsidR="00962193">
        <w:rPr>
          <w:rFonts w:ascii="Times New Roman" w:hAnsi="Times New Roman"/>
          <w:sz w:val="24"/>
          <w:szCs w:val="24"/>
        </w:rPr>
        <w:t>ne</w:t>
      </w:r>
      <w:r w:rsidR="00962193" w:rsidRPr="00962193">
        <w:rPr>
          <w:rFonts w:ascii="Times New Roman" w:hAnsi="Times New Roman"/>
          <w:sz w:val="24"/>
          <w:szCs w:val="24"/>
        </w:rPr>
        <w:t xml:space="preserve"> M</w:t>
      </w:r>
      <w:r w:rsidR="00962193">
        <w:rPr>
          <w:rFonts w:ascii="Times New Roman" w:hAnsi="Times New Roman"/>
          <w:sz w:val="24"/>
          <w:szCs w:val="24"/>
        </w:rPr>
        <w:t>ortgage</w:t>
      </w:r>
      <w:r w:rsidR="00962193" w:rsidRPr="00962193">
        <w:rPr>
          <w:rFonts w:ascii="Times New Roman" w:hAnsi="Times New Roman"/>
          <w:sz w:val="24"/>
          <w:szCs w:val="24"/>
        </w:rPr>
        <w:t xml:space="preserve"> C</w:t>
      </w:r>
      <w:r w:rsidR="00962193">
        <w:rPr>
          <w:rFonts w:ascii="Times New Roman" w:hAnsi="Times New Roman"/>
          <w:sz w:val="24"/>
          <w:szCs w:val="24"/>
        </w:rPr>
        <w:t xml:space="preserve">orporation was long ago sold-off to unrelated third parties for which there is no proper “paper trail” to establish the true holder in due course. Plaintiffs allege that as will be seen hereinafter that Defendants, and each of them, resorted to forged instruments in an attempt to create the appearance that Defendant Wells Fargo Bank, N.A. as Trustee of the </w:t>
      </w:r>
      <w:proofErr w:type="spellStart"/>
      <w:r w:rsidR="00962193">
        <w:rPr>
          <w:rFonts w:ascii="Times New Roman" w:hAnsi="Times New Roman"/>
          <w:sz w:val="24"/>
          <w:szCs w:val="24"/>
        </w:rPr>
        <w:t>Soundview</w:t>
      </w:r>
      <w:proofErr w:type="spellEnd"/>
      <w:r w:rsidR="00962193">
        <w:rPr>
          <w:rFonts w:ascii="Times New Roman" w:hAnsi="Times New Roman"/>
          <w:sz w:val="24"/>
          <w:szCs w:val="24"/>
        </w:rPr>
        <w:t xml:space="preserve"> Home Loan Trust 2007-OPT2. </w:t>
      </w:r>
    </w:p>
    <w:p w:rsidR="002044CC" w:rsidRDefault="002044CC" w:rsidP="00285385">
      <w:pPr>
        <w:spacing w:line="480" w:lineRule="auto"/>
        <w:rPr>
          <w:rFonts w:ascii="Times New Roman" w:hAnsi="Times New Roman"/>
          <w:sz w:val="24"/>
          <w:szCs w:val="24"/>
        </w:rPr>
      </w:pPr>
      <w:r>
        <w:rPr>
          <w:rFonts w:ascii="Times New Roman" w:hAnsi="Times New Roman"/>
          <w:sz w:val="24"/>
          <w:szCs w:val="24"/>
        </w:rPr>
        <w:tab/>
        <w:t>18.</w:t>
      </w:r>
      <w:r>
        <w:rPr>
          <w:rFonts w:ascii="Times New Roman" w:hAnsi="Times New Roman"/>
          <w:sz w:val="24"/>
          <w:szCs w:val="24"/>
        </w:rPr>
        <w:tab/>
        <w:t>Plaintiffs allege that due to certain acts and/or omissions once the DEED was “assigned” to various parties</w:t>
      </w:r>
      <w:r w:rsidR="00B33C39">
        <w:rPr>
          <w:rFonts w:ascii="Times New Roman" w:hAnsi="Times New Roman"/>
          <w:sz w:val="24"/>
          <w:szCs w:val="24"/>
        </w:rPr>
        <w:t xml:space="preserve"> the DEED was detrimentally affected in a number ways</w:t>
      </w:r>
      <w:r>
        <w:rPr>
          <w:rFonts w:ascii="Times New Roman" w:hAnsi="Times New Roman"/>
          <w:sz w:val="24"/>
          <w:szCs w:val="24"/>
        </w:rPr>
        <w:t xml:space="preserve">, including but, not limited to: that the power of sale inherent in the DEED was severed, because the subsequent parties were </w:t>
      </w:r>
      <w:r w:rsidR="00B33C39">
        <w:rPr>
          <w:rFonts w:ascii="Times New Roman" w:hAnsi="Times New Roman"/>
          <w:sz w:val="24"/>
          <w:szCs w:val="24"/>
        </w:rPr>
        <w:t>no longer holders in due course as a matter of law.</w:t>
      </w:r>
    </w:p>
    <w:p w:rsidR="002044CC" w:rsidRDefault="002044CC" w:rsidP="00285385">
      <w:pPr>
        <w:spacing w:line="480" w:lineRule="auto"/>
        <w:rPr>
          <w:rFonts w:ascii="Times New Roman" w:hAnsi="Times New Roman"/>
          <w:sz w:val="24"/>
          <w:szCs w:val="24"/>
        </w:rPr>
      </w:pPr>
      <w:r>
        <w:rPr>
          <w:rFonts w:ascii="Times New Roman" w:hAnsi="Times New Roman"/>
          <w:sz w:val="24"/>
          <w:szCs w:val="24"/>
        </w:rPr>
        <w:tab/>
        <w:t>19.</w:t>
      </w:r>
      <w:r>
        <w:rPr>
          <w:rFonts w:ascii="Times New Roman" w:hAnsi="Times New Roman"/>
          <w:sz w:val="24"/>
          <w:szCs w:val="24"/>
        </w:rPr>
        <w:tab/>
        <w:t xml:space="preserve">On April </w:t>
      </w:r>
      <w:r w:rsidR="00D175E3">
        <w:rPr>
          <w:rFonts w:ascii="Times New Roman" w:hAnsi="Times New Roman"/>
          <w:sz w:val="24"/>
          <w:szCs w:val="24"/>
        </w:rPr>
        <w:t>3</w:t>
      </w:r>
      <w:r>
        <w:rPr>
          <w:rFonts w:ascii="Times New Roman" w:hAnsi="Times New Roman"/>
          <w:sz w:val="24"/>
          <w:szCs w:val="24"/>
        </w:rPr>
        <w:t>, 2011, on the national program “</w:t>
      </w:r>
      <w:r w:rsidR="00D668AC">
        <w:rPr>
          <w:rFonts w:ascii="Times New Roman" w:hAnsi="Times New Roman"/>
          <w:sz w:val="24"/>
          <w:szCs w:val="24"/>
        </w:rPr>
        <w:t xml:space="preserve">60 Minutes”, two former employees of DOCX made admissions which entirely support the allegations set forth in Paragraphs 12 and 13, herein. During said program, former employee, Chris </w:t>
      </w:r>
      <w:proofErr w:type="spellStart"/>
      <w:r w:rsidR="002213E8">
        <w:rPr>
          <w:rFonts w:ascii="Times New Roman" w:hAnsi="Times New Roman"/>
          <w:sz w:val="24"/>
          <w:szCs w:val="24"/>
        </w:rPr>
        <w:t>Pendley</w:t>
      </w:r>
      <w:proofErr w:type="spellEnd"/>
      <w:r w:rsidR="002213E8">
        <w:rPr>
          <w:rFonts w:ascii="Times New Roman" w:hAnsi="Times New Roman"/>
          <w:sz w:val="24"/>
          <w:szCs w:val="24"/>
        </w:rPr>
        <w:t xml:space="preserve"> [sic]</w:t>
      </w:r>
      <w:r w:rsidR="00D668AC">
        <w:rPr>
          <w:rFonts w:ascii="Times New Roman" w:hAnsi="Times New Roman"/>
          <w:sz w:val="24"/>
          <w:szCs w:val="24"/>
        </w:rPr>
        <w:t xml:space="preserve"> stated that he personally </w:t>
      </w:r>
      <w:r w:rsidR="00D668AC">
        <w:rPr>
          <w:rFonts w:ascii="Times New Roman" w:hAnsi="Times New Roman"/>
          <w:sz w:val="24"/>
          <w:szCs w:val="24"/>
        </w:rPr>
        <w:lastRenderedPageBreak/>
        <w:t xml:space="preserve">drafted the name of “Linda Green” on </w:t>
      </w:r>
      <w:r w:rsidR="00B33C39">
        <w:rPr>
          <w:rFonts w:ascii="Times New Roman" w:hAnsi="Times New Roman"/>
          <w:sz w:val="24"/>
          <w:szCs w:val="24"/>
        </w:rPr>
        <w:t xml:space="preserve">thousands and thousands of </w:t>
      </w:r>
      <w:r w:rsidR="00D668AC">
        <w:rPr>
          <w:rFonts w:ascii="Times New Roman" w:hAnsi="Times New Roman"/>
          <w:sz w:val="24"/>
          <w:szCs w:val="24"/>
        </w:rPr>
        <w:t>assignments, although he was not Linda Green, that he was signing in excess of 2,500 documents per day, and that he was paid the sum of ten ($10.00) per hour to forge the name of “Linda Green” and that he made no inspection of any documents to determine whether the execution of the assignment was lawful, had no training to make an inspection of documents to determine if the assignment was lawful, and was told by his superiors that his execution of the name Linda Green was lawful.</w:t>
      </w:r>
    </w:p>
    <w:p w:rsidR="00B33C39" w:rsidRDefault="00D668AC" w:rsidP="00285385">
      <w:pPr>
        <w:spacing w:line="480" w:lineRule="auto"/>
        <w:rPr>
          <w:rFonts w:ascii="Times New Roman" w:hAnsi="Times New Roman"/>
          <w:sz w:val="24"/>
          <w:szCs w:val="24"/>
        </w:rPr>
      </w:pPr>
      <w:r>
        <w:rPr>
          <w:rFonts w:ascii="Times New Roman" w:hAnsi="Times New Roman"/>
          <w:sz w:val="24"/>
          <w:szCs w:val="24"/>
        </w:rPr>
        <w:tab/>
        <w:t>20.</w:t>
      </w:r>
      <w:r>
        <w:rPr>
          <w:rFonts w:ascii="Times New Roman" w:hAnsi="Times New Roman"/>
          <w:sz w:val="24"/>
          <w:szCs w:val="24"/>
        </w:rPr>
        <w:tab/>
        <w:t xml:space="preserve">On </w:t>
      </w:r>
      <w:r w:rsidR="00D175E3">
        <w:rPr>
          <w:rFonts w:ascii="Times New Roman" w:hAnsi="Times New Roman"/>
          <w:sz w:val="24"/>
          <w:szCs w:val="24"/>
        </w:rPr>
        <w:t>April 3, 20</w:t>
      </w:r>
      <w:r w:rsidR="00733634">
        <w:rPr>
          <w:rFonts w:ascii="Times New Roman" w:hAnsi="Times New Roman"/>
          <w:sz w:val="24"/>
          <w:szCs w:val="24"/>
        </w:rPr>
        <w:t>1</w:t>
      </w:r>
      <w:r w:rsidR="00D175E3">
        <w:rPr>
          <w:rFonts w:ascii="Times New Roman" w:hAnsi="Times New Roman"/>
          <w:sz w:val="24"/>
          <w:szCs w:val="24"/>
        </w:rPr>
        <w:t xml:space="preserve">1, Linda Green, a former employee of DOCX, appeared on the aforementioned “60 Minutes” program and stated that she worked in the mailroom of DOCX and </w:t>
      </w:r>
    </w:p>
    <w:p w:rsidR="00D175E3" w:rsidRDefault="00D175E3" w:rsidP="00285385">
      <w:pPr>
        <w:spacing w:line="480" w:lineRule="auto"/>
        <w:rPr>
          <w:rFonts w:ascii="Times New Roman" w:hAnsi="Times New Roman"/>
          <w:sz w:val="24"/>
          <w:szCs w:val="24"/>
        </w:rPr>
      </w:pPr>
      <w:r>
        <w:rPr>
          <w:rFonts w:ascii="Times New Roman" w:hAnsi="Times New Roman"/>
          <w:sz w:val="24"/>
          <w:szCs w:val="24"/>
        </w:rPr>
        <w:t xml:space="preserve">eventually signed some documents, that although she was listed as a vice president of several </w:t>
      </w:r>
    </w:p>
    <w:p w:rsidR="00D668AC" w:rsidRDefault="00D175E3" w:rsidP="00285385">
      <w:pPr>
        <w:spacing w:line="480" w:lineRule="auto"/>
        <w:rPr>
          <w:rFonts w:ascii="Times New Roman" w:hAnsi="Times New Roman"/>
          <w:sz w:val="24"/>
          <w:szCs w:val="24"/>
        </w:rPr>
      </w:pPr>
      <w:r>
        <w:rPr>
          <w:rFonts w:ascii="Times New Roman" w:hAnsi="Times New Roman"/>
          <w:sz w:val="24"/>
          <w:szCs w:val="24"/>
        </w:rPr>
        <w:t xml:space="preserve">companies, that she had no connection with those companies, and that she was aware that her signature was being used by several other persons on assignments because her name was short and easy to spell. </w:t>
      </w:r>
    </w:p>
    <w:p w:rsidR="00D175E3" w:rsidRDefault="00D175E3" w:rsidP="00285385">
      <w:pPr>
        <w:spacing w:line="480" w:lineRule="auto"/>
        <w:rPr>
          <w:rFonts w:ascii="Times New Roman" w:hAnsi="Times New Roman"/>
          <w:sz w:val="24"/>
          <w:szCs w:val="24"/>
        </w:rPr>
      </w:pPr>
      <w:r>
        <w:rPr>
          <w:rFonts w:ascii="Times New Roman" w:hAnsi="Times New Roman"/>
          <w:sz w:val="24"/>
          <w:szCs w:val="24"/>
        </w:rPr>
        <w:tab/>
        <w:t>21.</w:t>
      </w:r>
      <w:r>
        <w:rPr>
          <w:rFonts w:ascii="Times New Roman" w:hAnsi="Times New Roman"/>
          <w:sz w:val="24"/>
          <w:szCs w:val="24"/>
        </w:rPr>
        <w:tab/>
        <w:t xml:space="preserve">Plaintiffs are informed and believe and thereupon allege that Linda Green, acting in her capacity as an employee of DOCX </w:t>
      </w:r>
      <w:r w:rsidR="00733634">
        <w:rPr>
          <w:rFonts w:ascii="Times New Roman" w:hAnsi="Times New Roman"/>
          <w:sz w:val="24"/>
          <w:szCs w:val="24"/>
        </w:rPr>
        <w:t>allowed her name to forged upon literally thousands of purported assignments, although Linda Green never executed those assignments, never inspected those assignments, and that DOCX simply listed that Linda Green was a vice president at various</w:t>
      </w:r>
    </w:p>
    <w:p w:rsidR="005A50A7" w:rsidRPr="005A50A7" w:rsidRDefault="00733634" w:rsidP="005A50A7">
      <w:pPr>
        <w:spacing w:line="480" w:lineRule="auto"/>
        <w:rPr>
          <w:rFonts w:ascii="Times New Roman" w:hAnsi="Times New Roman"/>
          <w:sz w:val="24"/>
          <w:szCs w:val="24"/>
        </w:rPr>
      </w:pPr>
      <w:r>
        <w:rPr>
          <w:rFonts w:ascii="Times New Roman" w:hAnsi="Times New Roman"/>
          <w:sz w:val="24"/>
          <w:szCs w:val="24"/>
        </w:rPr>
        <w:t xml:space="preserve">Banks and lending institutions, however, Linda Green was not lawfully a vice president, and the assertion that Linda Green was a vice president was an artifice. </w:t>
      </w:r>
      <w:r w:rsidR="00B33C39">
        <w:rPr>
          <w:rFonts w:ascii="Times New Roman" w:hAnsi="Times New Roman"/>
          <w:sz w:val="24"/>
          <w:szCs w:val="24"/>
        </w:rPr>
        <w:t xml:space="preserve">Plaintiffs further allege that Linda Green’s name fraudulent appeared on documents for the following institutions: </w:t>
      </w:r>
      <w:r w:rsidR="005A50A7" w:rsidRPr="005A50A7">
        <w:rPr>
          <w:rFonts w:ascii="Times New Roman" w:hAnsi="Times New Roman"/>
          <w:sz w:val="24"/>
          <w:szCs w:val="24"/>
        </w:rPr>
        <w:t>11-11-2004 &amp; 06-22-2006</w:t>
      </w:r>
      <w:r w:rsidR="005A50A7">
        <w:rPr>
          <w:rFonts w:ascii="Times New Roman" w:hAnsi="Times New Roman"/>
          <w:sz w:val="24"/>
          <w:szCs w:val="24"/>
        </w:rPr>
        <w:t xml:space="preserve"> </w:t>
      </w:r>
      <w:r w:rsidR="005A50A7" w:rsidRPr="005A50A7">
        <w:rPr>
          <w:rFonts w:ascii="Times New Roman" w:hAnsi="Times New Roman"/>
          <w:sz w:val="24"/>
          <w:szCs w:val="24"/>
        </w:rPr>
        <w:t>Vice President, Loan Documentation, Wells Fargo Bank, N.A., successor by merger to Wells Fargo</w:t>
      </w:r>
      <w:r w:rsidR="005A50A7">
        <w:rPr>
          <w:rFonts w:ascii="Times New Roman" w:hAnsi="Times New Roman"/>
          <w:sz w:val="24"/>
          <w:szCs w:val="24"/>
        </w:rPr>
        <w:t xml:space="preserve"> </w:t>
      </w:r>
      <w:r w:rsidR="005A50A7" w:rsidRPr="005A50A7">
        <w:rPr>
          <w:rFonts w:ascii="Times New Roman" w:hAnsi="Times New Roman"/>
          <w:sz w:val="24"/>
          <w:szCs w:val="24"/>
        </w:rPr>
        <w:t>Home Mortgage, Inc.</w:t>
      </w:r>
      <w:r w:rsidR="005A50A7">
        <w:rPr>
          <w:rFonts w:ascii="Times New Roman" w:hAnsi="Times New Roman"/>
          <w:sz w:val="24"/>
          <w:szCs w:val="24"/>
        </w:rPr>
        <w:t xml:space="preserve">; </w:t>
      </w:r>
      <w:r w:rsidR="005A50A7" w:rsidRPr="005A50A7">
        <w:rPr>
          <w:rFonts w:ascii="Times New Roman" w:hAnsi="Times New Roman"/>
          <w:sz w:val="24"/>
          <w:szCs w:val="24"/>
        </w:rPr>
        <w:t>08-11-2008 &amp; 08-14-2008</w:t>
      </w:r>
      <w:r w:rsidR="005A50A7">
        <w:rPr>
          <w:rFonts w:ascii="Times New Roman" w:hAnsi="Times New Roman"/>
          <w:sz w:val="24"/>
          <w:szCs w:val="24"/>
        </w:rPr>
        <w:t xml:space="preserve"> </w:t>
      </w:r>
      <w:r w:rsidR="005A50A7" w:rsidRPr="005A50A7">
        <w:rPr>
          <w:rFonts w:ascii="Times New Roman" w:hAnsi="Times New Roman"/>
          <w:sz w:val="24"/>
          <w:szCs w:val="24"/>
        </w:rPr>
        <w:t>Vice President, Mortgage Electronic Registration Systems, Inc., as nominee for American Home Mortgage Acceptance, Inc.</w:t>
      </w:r>
      <w:r w:rsidR="005A50A7">
        <w:rPr>
          <w:rFonts w:ascii="Times New Roman" w:hAnsi="Times New Roman"/>
          <w:sz w:val="24"/>
          <w:szCs w:val="24"/>
        </w:rPr>
        <w:t xml:space="preserve">; </w:t>
      </w:r>
      <w:r w:rsidR="005A50A7" w:rsidRPr="005A50A7">
        <w:rPr>
          <w:rFonts w:ascii="Times New Roman" w:hAnsi="Times New Roman"/>
          <w:sz w:val="24"/>
          <w:szCs w:val="24"/>
        </w:rPr>
        <w:t>08-27-2008</w:t>
      </w:r>
      <w:r w:rsidR="005A50A7">
        <w:rPr>
          <w:rFonts w:ascii="Times New Roman" w:hAnsi="Times New Roman"/>
          <w:sz w:val="24"/>
          <w:szCs w:val="24"/>
        </w:rPr>
        <w:t xml:space="preserve"> </w:t>
      </w:r>
      <w:r w:rsidR="005A50A7" w:rsidRPr="005A50A7">
        <w:rPr>
          <w:rFonts w:ascii="Times New Roman" w:hAnsi="Times New Roman"/>
          <w:sz w:val="24"/>
          <w:szCs w:val="24"/>
        </w:rPr>
        <w:t>Vice President, American Home Mortgage Servicing as successor-</w:t>
      </w:r>
      <w:r w:rsidR="005A50A7" w:rsidRPr="005A50A7">
        <w:rPr>
          <w:rFonts w:ascii="Times New Roman" w:hAnsi="Times New Roman"/>
          <w:sz w:val="24"/>
          <w:szCs w:val="24"/>
        </w:rPr>
        <w:lastRenderedPageBreak/>
        <w:t>in-interest to Option One Mortgage Corporation</w:t>
      </w:r>
      <w:r w:rsidR="005A50A7">
        <w:rPr>
          <w:rFonts w:ascii="Times New Roman" w:hAnsi="Times New Roman"/>
          <w:sz w:val="24"/>
          <w:szCs w:val="24"/>
        </w:rPr>
        <w:t xml:space="preserve">; </w:t>
      </w:r>
      <w:r w:rsidR="005A50A7" w:rsidRPr="005A50A7">
        <w:rPr>
          <w:rFonts w:ascii="Times New Roman" w:hAnsi="Times New Roman"/>
          <w:sz w:val="24"/>
          <w:szCs w:val="24"/>
        </w:rPr>
        <w:t>09-19-2008</w:t>
      </w:r>
      <w:r w:rsidR="005A50A7">
        <w:rPr>
          <w:rFonts w:ascii="Times New Roman" w:hAnsi="Times New Roman"/>
          <w:sz w:val="24"/>
          <w:szCs w:val="24"/>
        </w:rPr>
        <w:t xml:space="preserve"> </w:t>
      </w:r>
      <w:r w:rsidR="005A50A7" w:rsidRPr="005A50A7">
        <w:rPr>
          <w:rFonts w:ascii="Times New Roman" w:hAnsi="Times New Roman"/>
          <w:sz w:val="24"/>
          <w:szCs w:val="24"/>
        </w:rPr>
        <w:t>Vice President, Mortgage Electronic Registration Systems, Inc., as nominee for American Brokers Conduit</w:t>
      </w:r>
      <w:r w:rsidR="005A50A7">
        <w:rPr>
          <w:rFonts w:ascii="Times New Roman" w:hAnsi="Times New Roman"/>
          <w:sz w:val="24"/>
          <w:szCs w:val="24"/>
        </w:rPr>
        <w:t xml:space="preserve">; </w:t>
      </w:r>
      <w:r w:rsidR="005A50A7" w:rsidRPr="005A50A7">
        <w:rPr>
          <w:rFonts w:ascii="Times New Roman" w:hAnsi="Times New Roman"/>
          <w:sz w:val="24"/>
          <w:szCs w:val="24"/>
        </w:rPr>
        <w:t>09-30-2008</w:t>
      </w:r>
      <w:r w:rsidR="005A50A7">
        <w:rPr>
          <w:rFonts w:ascii="Times New Roman" w:hAnsi="Times New Roman"/>
          <w:sz w:val="24"/>
          <w:szCs w:val="24"/>
        </w:rPr>
        <w:t>;</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 xml:space="preserve">Vice President, Mortgage Electronic Registration Systems, Inc., as nominee for American Home </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Mortgage Acceptance, Inc.</w:t>
      </w:r>
      <w:r w:rsidR="00F274C1">
        <w:rPr>
          <w:rFonts w:ascii="Times New Roman" w:hAnsi="Times New Roman"/>
          <w:sz w:val="24"/>
          <w:szCs w:val="24"/>
        </w:rPr>
        <w:t>;</w:t>
      </w:r>
      <w:r>
        <w:rPr>
          <w:rFonts w:ascii="Times New Roman" w:hAnsi="Times New Roman"/>
          <w:sz w:val="24"/>
          <w:szCs w:val="24"/>
        </w:rPr>
        <w:t xml:space="preserve"> </w:t>
      </w:r>
      <w:r w:rsidRPr="005A50A7">
        <w:rPr>
          <w:rFonts w:ascii="Times New Roman" w:hAnsi="Times New Roman"/>
          <w:sz w:val="24"/>
          <w:szCs w:val="24"/>
        </w:rPr>
        <w:t>09-30-2008</w:t>
      </w:r>
      <w:r w:rsidR="00F274C1">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Brokers Conduit</w:t>
      </w:r>
      <w:r w:rsidR="00F274C1">
        <w:rPr>
          <w:rFonts w:ascii="Times New Roman" w:hAnsi="Times New Roman"/>
          <w:sz w:val="24"/>
          <w:szCs w:val="24"/>
        </w:rPr>
        <w:t xml:space="preserve">; </w:t>
      </w:r>
      <w:r w:rsidRPr="005A50A7">
        <w:rPr>
          <w:rFonts w:ascii="Times New Roman" w:hAnsi="Times New Roman"/>
          <w:sz w:val="24"/>
          <w:szCs w:val="24"/>
        </w:rPr>
        <w:t>10-08-2009</w:t>
      </w:r>
      <w:r w:rsidR="00F274C1">
        <w:rPr>
          <w:rFonts w:ascii="Times New Roman" w:hAnsi="Times New Roman"/>
          <w:sz w:val="24"/>
          <w:szCs w:val="24"/>
        </w:rPr>
        <w:t xml:space="preserve"> </w:t>
      </w:r>
      <w:r w:rsidRPr="005A50A7">
        <w:rPr>
          <w:rFonts w:ascii="Times New Roman" w:hAnsi="Times New Roman"/>
          <w:sz w:val="24"/>
          <w:szCs w:val="24"/>
        </w:rPr>
        <w:t xml:space="preserve">Vice President &amp; Asst. Secretary, American Home Mortgage Servicing, Inc., as servicer for </w:t>
      </w:r>
      <w:proofErr w:type="spellStart"/>
      <w:r w:rsidRPr="005A50A7">
        <w:rPr>
          <w:rFonts w:ascii="Times New Roman" w:hAnsi="Times New Roman"/>
          <w:sz w:val="24"/>
          <w:szCs w:val="24"/>
        </w:rPr>
        <w:t>Ameriquest</w:t>
      </w:r>
      <w:proofErr w:type="spellEnd"/>
      <w:r w:rsidRPr="005A50A7">
        <w:rPr>
          <w:rFonts w:ascii="Times New Roman" w:hAnsi="Times New Roman"/>
          <w:sz w:val="24"/>
          <w:szCs w:val="24"/>
        </w:rPr>
        <w:t xml:space="preserve"> Mortgage Corporation</w:t>
      </w:r>
      <w:r w:rsidR="00F274C1">
        <w:rPr>
          <w:rFonts w:ascii="Times New Roman" w:hAnsi="Times New Roman"/>
          <w:sz w:val="24"/>
          <w:szCs w:val="24"/>
        </w:rPr>
        <w:t xml:space="preserve">; </w:t>
      </w:r>
      <w:r w:rsidRPr="005A50A7">
        <w:rPr>
          <w:rFonts w:ascii="Times New Roman" w:hAnsi="Times New Roman"/>
          <w:sz w:val="24"/>
          <w:szCs w:val="24"/>
        </w:rPr>
        <w:t>10-16-2008</w:t>
      </w:r>
      <w:r w:rsidR="00F274C1">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sidR="00F274C1">
        <w:rPr>
          <w:rFonts w:ascii="Times New Roman" w:hAnsi="Times New Roman"/>
          <w:sz w:val="24"/>
          <w:szCs w:val="24"/>
        </w:rPr>
        <w:t xml:space="preserve">; </w:t>
      </w:r>
      <w:r w:rsidRPr="005A50A7">
        <w:rPr>
          <w:rFonts w:ascii="Times New Roman" w:hAnsi="Times New Roman"/>
          <w:sz w:val="24"/>
          <w:szCs w:val="24"/>
        </w:rPr>
        <w:t>10-17-2008, 11-20-2008</w:t>
      </w:r>
    </w:p>
    <w:p w:rsidR="00C410F9" w:rsidRDefault="005A50A7" w:rsidP="005A50A7">
      <w:pPr>
        <w:spacing w:line="480" w:lineRule="auto"/>
        <w:rPr>
          <w:rFonts w:ascii="Times New Roman" w:hAnsi="Times New Roman"/>
          <w:sz w:val="24"/>
          <w:szCs w:val="24"/>
        </w:rPr>
      </w:pPr>
      <w:r w:rsidRPr="005A50A7">
        <w:rPr>
          <w:rFonts w:ascii="Times New Roman" w:hAnsi="Times New Roman"/>
          <w:sz w:val="24"/>
          <w:szCs w:val="24"/>
        </w:rPr>
        <w:t xml:space="preserve">Vice President, Mortgage Electronic Registration Systems, Inc., as nominee for American </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Brokers Conduit</w:t>
      </w:r>
      <w:r w:rsidR="00EB58BD">
        <w:rPr>
          <w:rFonts w:ascii="Times New Roman" w:hAnsi="Times New Roman"/>
          <w:sz w:val="24"/>
          <w:szCs w:val="24"/>
        </w:rPr>
        <w:t xml:space="preserve">; </w:t>
      </w:r>
      <w:r w:rsidRPr="005A50A7">
        <w:rPr>
          <w:rFonts w:ascii="Times New Roman" w:hAnsi="Times New Roman"/>
          <w:sz w:val="24"/>
          <w:szCs w:val="24"/>
        </w:rPr>
        <w:t>11-20-2008</w:t>
      </w:r>
      <w:r w:rsidR="00EB58BD">
        <w:rPr>
          <w:rFonts w:ascii="Times New Roman" w:hAnsi="Times New Roman"/>
          <w:sz w:val="24"/>
          <w:szCs w:val="24"/>
        </w:rPr>
        <w:t xml:space="preserve"> </w:t>
      </w:r>
      <w:r w:rsidRPr="005A50A7">
        <w:rPr>
          <w:rFonts w:ascii="Times New Roman" w:hAnsi="Times New Roman"/>
          <w:sz w:val="24"/>
          <w:szCs w:val="24"/>
        </w:rPr>
        <w:t>Vice President, Option One Mortgage Corporation</w:t>
      </w:r>
      <w:r w:rsidR="00EB58BD">
        <w:rPr>
          <w:rFonts w:ascii="Times New Roman" w:hAnsi="Times New Roman"/>
          <w:sz w:val="24"/>
          <w:szCs w:val="24"/>
        </w:rPr>
        <w:t xml:space="preserve">; </w:t>
      </w:r>
      <w:r w:rsidRPr="005A50A7">
        <w:rPr>
          <w:rFonts w:ascii="Times New Roman" w:hAnsi="Times New Roman"/>
          <w:sz w:val="24"/>
          <w:szCs w:val="24"/>
        </w:rPr>
        <w:t>12-08-2008</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Vice President, Mortgage Electronic Registration Systems, Inc., as nominee for American Brokers Conduit</w:t>
      </w:r>
      <w:r w:rsidR="00EB58BD">
        <w:rPr>
          <w:rFonts w:ascii="Times New Roman" w:hAnsi="Times New Roman"/>
          <w:sz w:val="24"/>
          <w:szCs w:val="24"/>
        </w:rPr>
        <w:t xml:space="preserve">; </w:t>
      </w:r>
      <w:r w:rsidRPr="005A50A7">
        <w:rPr>
          <w:rFonts w:ascii="Times New Roman" w:hAnsi="Times New Roman"/>
          <w:sz w:val="24"/>
          <w:szCs w:val="24"/>
        </w:rPr>
        <w:t>12-15-2008</w:t>
      </w:r>
      <w:r w:rsidR="00EB58BD">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HLB Mortgage</w:t>
      </w:r>
      <w:r w:rsidR="00EB58BD">
        <w:rPr>
          <w:rFonts w:ascii="Times New Roman" w:hAnsi="Times New Roman"/>
          <w:sz w:val="24"/>
          <w:szCs w:val="24"/>
        </w:rPr>
        <w:t xml:space="preserve">; </w:t>
      </w:r>
      <w:r w:rsidRPr="005A50A7">
        <w:rPr>
          <w:rFonts w:ascii="Times New Roman" w:hAnsi="Times New Roman"/>
          <w:sz w:val="24"/>
          <w:szCs w:val="24"/>
        </w:rPr>
        <w:t>12-24-2008</w:t>
      </w:r>
      <w:r w:rsidR="00EB58BD">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sidR="00EB58BD">
        <w:rPr>
          <w:rFonts w:ascii="Times New Roman" w:hAnsi="Times New Roman"/>
          <w:sz w:val="24"/>
          <w:szCs w:val="24"/>
        </w:rPr>
        <w:t xml:space="preserve">; </w:t>
      </w:r>
      <w:r w:rsidRPr="005A50A7">
        <w:rPr>
          <w:rFonts w:ascii="Times New Roman" w:hAnsi="Times New Roman"/>
          <w:sz w:val="24"/>
          <w:szCs w:val="24"/>
        </w:rPr>
        <w:t>12-26-2008</w:t>
      </w:r>
      <w:r w:rsidR="00EB58BD">
        <w:rPr>
          <w:rFonts w:ascii="Times New Roman" w:hAnsi="Times New Roman"/>
          <w:sz w:val="24"/>
          <w:szCs w:val="24"/>
        </w:rPr>
        <w:t xml:space="preserve"> </w:t>
      </w:r>
      <w:r w:rsidRPr="005A50A7">
        <w:rPr>
          <w:rFonts w:ascii="Times New Roman" w:hAnsi="Times New Roman"/>
          <w:sz w:val="24"/>
          <w:szCs w:val="24"/>
        </w:rPr>
        <w:t>Vice President, American Home Mortgage Servicing, Inc.</w:t>
      </w:r>
      <w:r w:rsidR="00EB58BD">
        <w:rPr>
          <w:rFonts w:ascii="Times New Roman" w:hAnsi="Times New Roman"/>
          <w:sz w:val="24"/>
          <w:szCs w:val="24"/>
        </w:rPr>
        <w:t xml:space="preserve">; </w:t>
      </w:r>
      <w:r w:rsidRPr="005A50A7">
        <w:rPr>
          <w:rFonts w:ascii="Times New Roman" w:hAnsi="Times New Roman"/>
          <w:sz w:val="24"/>
          <w:szCs w:val="24"/>
        </w:rPr>
        <w:t>01-13-2009</w:t>
      </w:r>
      <w:r w:rsidR="00EB58BD">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Family Lending Services, Inc.</w:t>
      </w:r>
      <w:r w:rsidR="00EB58BD">
        <w:rPr>
          <w:rFonts w:ascii="Times New Roman" w:hAnsi="Times New Roman"/>
          <w:sz w:val="24"/>
          <w:szCs w:val="24"/>
        </w:rPr>
        <w:t xml:space="preserve">; </w:t>
      </w:r>
      <w:r w:rsidRPr="005A50A7">
        <w:rPr>
          <w:rFonts w:ascii="Times New Roman" w:hAnsi="Times New Roman"/>
          <w:sz w:val="24"/>
          <w:szCs w:val="24"/>
        </w:rPr>
        <w:t>01-15-2009</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 xml:space="preserve">Vice President, Mortgage Electronic Registration Systems, Inc., acting solely as nominee for </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American Home Mortgage Acceptance, Inc.</w:t>
      </w:r>
      <w:r w:rsidR="00EB58BD">
        <w:rPr>
          <w:rFonts w:ascii="Times New Roman" w:hAnsi="Times New Roman"/>
          <w:sz w:val="24"/>
          <w:szCs w:val="24"/>
        </w:rPr>
        <w:t xml:space="preserve">; </w:t>
      </w:r>
      <w:r w:rsidRPr="005A50A7">
        <w:rPr>
          <w:rFonts w:ascii="Times New Roman" w:hAnsi="Times New Roman"/>
          <w:sz w:val="24"/>
          <w:szCs w:val="24"/>
        </w:rPr>
        <w:t>02-03-2009</w:t>
      </w:r>
      <w:r w:rsidR="00EB58BD">
        <w:rPr>
          <w:rFonts w:ascii="Times New Roman" w:hAnsi="Times New Roman"/>
          <w:sz w:val="24"/>
          <w:szCs w:val="24"/>
        </w:rPr>
        <w:t xml:space="preserve"> </w:t>
      </w:r>
      <w:r w:rsidRPr="005A50A7">
        <w:rPr>
          <w:rFonts w:ascii="Times New Roman" w:hAnsi="Times New Roman"/>
          <w:sz w:val="24"/>
          <w:szCs w:val="24"/>
        </w:rPr>
        <w:t xml:space="preserve">Vice President, Mortgage Electronic Registration Systems, Inc., </w:t>
      </w:r>
      <w:r w:rsidR="00EB58BD">
        <w:rPr>
          <w:rFonts w:ascii="Times New Roman" w:hAnsi="Times New Roman"/>
          <w:sz w:val="24"/>
          <w:szCs w:val="24"/>
        </w:rPr>
        <w:t xml:space="preserve">as nominee for American Brokers </w:t>
      </w:r>
      <w:r w:rsidRPr="005A50A7">
        <w:rPr>
          <w:rFonts w:ascii="Times New Roman" w:hAnsi="Times New Roman"/>
          <w:sz w:val="24"/>
          <w:szCs w:val="24"/>
        </w:rPr>
        <w:t>Conduit</w:t>
      </w:r>
      <w:r w:rsidR="00EB58BD">
        <w:rPr>
          <w:rFonts w:ascii="Times New Roman" w:hAnsi="Times New Roman"/>
          <w:sz w:val="24"/>
          <w:szCs w:val="24"/>
        </w:rPr>
        <w:t xml:space="preserve">; </w:t>
      </w:r>
      <w:r w:rsidRPr="005A50A7">
        <w:rPr>
          <w:rFonts w:ascii="Times New Roman" w:hAnsi="Times New Roman"/>
          <w:sz w:val="24"/>
          <w:szCs w:val="24"/>
        </w:rPr>
        <w:t>02-05-2009</w:t>
      </w:r>
      <w:r w:rsidR="00EB58BD">
        <w:rPr>
          <w:rFonts w:ascii="Times New Roman" w:hAnsi="Times New Roman"/>
          <w:sz w:val="24"/>
          <w:szCs w:val="24"/>
        </w:rPr>
        <w:t xml:space="preserve"> </w:t>
      </w:r>
      <w:r w:rsidRPr="005A50A7">
        <w:rPr>
          <w:rFonts w:ascii="Times New Roman" w:hAnsi="Times New Roman"/>
          <w:sz w:val="24"/>
          <w:szCs w:val="24"/>
        </w:rPr>
        <w:t xml:space="preserve">Vice President, Mortgage Electronic Registration Systems, Inc., acting solely as nominee for </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American Home Mortgage Acceptance, Inc.</w:t>
      </w:r>
      <w:r w:rsidR="00EB58BD">
        <w:rPr>
          <w:rFonts w:ascii="Times New Roman" w:hAnsi="Times New Roman"/>
          <w:sz w:val="24"/>
          <w:szCs w:val="24"/>
        </w:rPr>
        <w:t xml:space="preserve">; </w:t>
      </w:r>
      <w:r w:rsidRPr="005A50A7">
        <w:rPr>
          <w:rFonts w:ascii="Times New Roman" w:hAnsi="Times New Roman"/>
          <w:sz w:val="24"/>
          <w:szCs w:val="24"/>
        </w:rPr>
        <w:t>02-24-2009</w:t>
      </w:r>
      <w:r w:rsidR="00EB58BD">
        <w:rPr>
          <w:rFonts w:ascii="Times New Roman" w:hAnsi="Times New Roman"/>
          <w:sz w:val="24"/>
          <w:szCs w:val="24"/>
        </w:rPr>
        <w:t xml:space="preserve"> </w:t>
      </w:r>
      <w:r w:rsidRPr="005A50A7">
        <w:rPr>
          <w:rFonts w:ascii="Times New Roman" w:hAnsi="Times New Roman"/>
          <w:sz w:val="24"/>
          <w:szCs w:val="24"/>
        </w:rPr>
        <w:t>Vice President, American Home Mortgage Servicing, Inc. as successor-in-interest to Option One Mortgage Corporation</w:t>
      </w:r>
      <w:r w:rsidR="00EB58BD">
        <w:rPr>
          <w:rFonts w:ascii="Times New Roman" w:hAnsi="Times New Roman"/>
          <w:sz w:val="24"/>
          <w:szCs w:val="24"/>
        </w:rPr>
        <w:t xml:space="preserve">; </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lastRenderedPageBreak/>
        <w:t>02-25-2009</w:t>
      </w:r>
      <w:r w:rsidR="00EB58BD">
        <w:rPr>
          <w:rFonts w:ascii="Times New Roman" w:hAnsi="Times New Roman"/>
          <w:sz w:val="24"/>
          <w:szCs w:val="24"/>
        </w:rPr>
        <w:t xml:space="preserve"> </w:t>
      </w:r>
      <w:r w:rsidRPr="005A50A7">
        <w:rPr>
          <w:rFonts w:ascii="Times New Roman" w:hAnsi="Times New Roman"/>
          <w:sz w:val="24"/>
          <w:szCs w:val="24"/>
        </w:rPr>
        <w:t>Vice President, Bank of America, N.A.</w:t>
      </w:r>
      <w:r w:rsidR="00EB58BD">
        <w:rPr>
          <w:rFonts w:ascii="Times New Roman" w:hAnsi="Times New Roman"/>
          <w:sz w:val="24"/>
          <w:szCs w:val="24"/>
        </w:rPr>
        <w:t xml:space="preserve">; </w:t>
      </w:r>
      <w:r w:rsidRPr="005A50A7">
        <w:rPr>
          <w:rFonts w:ascii="Times New Roman" w:hAnsi="Times New Roman"/>
          <w:sz w:val="24"/>
          <w:szCs w:val="24"/>
        </w:rPr>
        <w:t>02-27-2009</w:t>
      </w:r>
      <w:r w:rsidR="00EB58BD">
        <w:rPr>
          <w:rFonts w:ascii="Times New Roman" w:hAnsi="Times New Roman"/>
          <w:sz w:val="24"/>
          <w:szCs w:val="24"/>
        </w:rPr>
        <w:t xml:space="preserve"> </w:t>
      </w:r>
      <w:r w:rsidRPr="005A50A7">
        <w:rPr>
          <w:rFonts w:ascii="Times New Roman" w:hAnsi="Times New Roman"/>
          <w:sz w:val="24"/>
          <w:szCs w:val="24"/>
        </w:rPr>
        <w:t>Vice President, American Home Mortgage Servicing, Inc., as successor-in-interest to Option One Mortgage Corporation</w:t>
      </w:r>
      <w:r w:rsidR="00EB58BD">
        <w:rPr>
          <w:rFonts w:ascii="Times New Roman" w:hAnsi="Times New Roman"/>
          <w:sz w:val="24"/>
          <w:szCs w:val="24"/>
        </w:rPr>
        <w:t>;</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03-02-2009</w:t>
      </w:r>
      <w:r w:rsidR="00EB58BD">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acting solely as nominee for</w:t>
      </w:r>
      <w:r w:rsidR="00EB58BD">
        <w:rPr>
          <w:rFonts w:ascii="Times New Roman" w:hAnsi="Times New Roman"/>
          <w:sz w:val="24"/>
          <w:szCs w:val="24"/>
        </w:rPr>
        <w:t xml:space="preserve"> American Home Mortgage; </w:t>
      </w:r>
      <w:r w:rsidRPr="005A50A7">
        <w:rPr>
          <w:rFonts w:ascii="Times New Roman" w:hAnsi="Times New Roman"/>
          <w:sz w:val="24"/>
          <w:szCs w:val="24"/>
        </w:rPr>
        <w:t>03-04-2009</w:t>
      </w:r>
      <w:r w:rsidR="00EB58BD">
        <w:rPr>
          <w:rFonts w:ascii="Times New Roman" w:hAnsi="Times New Roman"/>
          <w:sz w:val="24"/>
          <w:szCs w:val="24"/>
        </w:rPr>
        <w:t xml:space="preserve"> </w:t>
      </w:r>
      <w:r w:rsidRPr="005A50A7">
        <w:rPr>
          <w:rFonts w:ascii="Times New Roman" w:hAnsi="Times New Roman"/>
          <w:sz w:val="24"/>
          <w:szCs w:val="24"/>
        </w:rPr>
        <w:t xml:space="preserve">Vice President, Argent Mortgage Company, LLC by </w:t>
      </w:r>
      <w:proofErr w:type="spellStart"/>
      <w:r w:rsidRPr="005A50A7">
        <w:rPr>
          <w:rFonts w:ascii="Times New Roman" w:hAnsi="Times New Roman"/>
          <w:sz w:val="24"/>
          <w:szCs w:val="24"/>
        </w:rPr>
        <w:t>Citi</w:t>
      </w:r>
      <w:proofErr w:type="spellEnd"/>
      <w:r w:rsidRPr="005A50A7">
        <w:rPr>
          <w:rFonts w:ascii="Times New Roman" w:hAnsi="Times New Roman"/>
          <w:sz w:val="24"/>
          <w:szCs w:val="24"/>
        </w:rPr>
        <w:t xml:space="preserve"> Residential Lending Inc., attorney-in-fact</w:t>
      </w:r>
      <w:r w:rsidR="00EB58BD">
        <w:rPr>
          <w:rFonts w:ascii="Times New Roman" w:hAnsi="Times New Roman"/>
          <w:sz w:val="24"/>
          <w:szCs w:val="24"/>
        </w:rPr>
        <w:t xml:space="preserve">; </w:t>
      </w:r>
      <w:r w:rsidRPr="005A50A7">
        <w:rPr>
          <w:rFonts w:ascii="Times New Roman" w:hAnsi="Times New Roman"/>
          <w:sz w:val="24"/>
          <w:szCs w:val="24"/>
        </w:rPr>
        <w:t>03-06-2009 &amp; 03-20-2009</w:t>
      </w:r>
      <w:r w:rsidR="00EB58BD">
        <w:rPr>
          <w:rFonts w:ascii="Times New Roman" w:hAnsi="Times New Roman"/>
          <w:sz w:val="24"/>
          <w:szCs w:val="24"/>
        </w:rPr>
        <w:t xml:space="preserve"> </w:t>
      </w:r>
      <w:r w:rsidRPr="005A50A7">
        <w:rPr>
          <w:rFonts w:ascii="Times New Roman" w:hAnsi="Times New Roman"/>
          <w:sz w:val="24"/>
          <w:szCs w:val="24"/>
        </w:rPr>
        <w:t xml:space="preserve">Vice President, Mortgage Electronic Registration Systems, Inc., as nominee for American Home </w:t>
      </w:r>
    </w:p>
    <w:p w:rsidR="00EB58BD" w:rsidRDefault="005A50A7" w:rsidP="005A50A7">
      <w:pPr>
        <w:spacing w:line="480" w:lineRule="auto"/>
        <w:rPr>
          <w:rFonts w:ascii="Times New Roman" w:hAnsi="Times New Roman"/>
          <w:sz w:val="24"/>
          <w:szCs w:val="24"/>
        </w:rPr>
      </w:pPr>
      <w:r w:rsidRPr="005A50A7">
        <w:rPr>
          <w:rFonts w:ascii="Times New Roman" w:hAnsi="Times New Roman"/>
          <w:sz w:val="24"/>
          <w:szCs w:val="24"/>
        </w:rPr>
        <w:t>Mortgage Acceptance, Inc.</w:t>
      </w:r>
      <w:r w:rsidR="00EB58BD">
        <w:rPr>
          <w:rFonts w:ascii="Times New Roman" w:hAnsi="Times New Roman"/>
          <w:sz w:val="24"/>
          <w:szCs w:val="24"/>
        </w:rPr>
        <w:t xml:space="preserve">; </w:t>
      </w:r>
      <w:r w:rsidRPr="005A50A7">
        <w:rPr>
          <w:rFonts w:ascii="Times New Roman" w:hAnsi="Times New Roman"/>
          <w:sz w:val="24"/>
          <w:szCs w:val="24"/>
        </w:rPr>
        <w:t>04-15-2009, 04-17-2009, 04-20-2009</w:t>
      </w:r>
      <w:r w:rsidR="00EB58BD">
        <w:rPr>
          <w:rFonts w:ascii="Times New Roman" w:hAnsi="Times New Roman"/>
          <w:sz w:val="24"/>
          <w:szCs w:val="24"/>
        </w:rPr>
        <w:t xml:space="preserve"> </w:t>
      </w:r>
      <w:r w:rsidRPr="005A50A7">
        <w:rPr>
          <w:rFonts w:ascii="Times New Roman" w:hAnsi="Times New Roman"/>
          <w:sz w:val="24"/>
          <w:szCs w:val="24"/>
        </w:rPr>
        <w:t>Vice President, Bank of America, N.A.</w:t>
      </w:r>
      <w:r w:rsidR="00EB58BD">
        <w:rPr>
          <w:rFonts w:ascii="Times New Roman" w:hAnsi="Times New Roman"/>
          <w:sz w:val="24"/>
          <w:szCs w:val="24"/>
        </w:rPr>
        <w:t xml:space="preserve">; </w:t>
      </w:r>
      <w:r w:rsidRPr="005A50A7">
        <w:rPr>
          <w:rFonts w:ascii="Times New Roman" w:hAnsi="Times New Roman"/>
          <w:sz w:val="24"/>
          <w:szCs w:val="24"/>
        </w:rPr>
        <w:t>05-11-2009, 07-06-2009</w:t>
      </w:r>
      <w:r w:rsidR="00EB58BD">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sidR="00EB58BD">
        <w:rPr>
          <w:rFonts w:ascii="Times New Roman" w:hAnsi="Times New Roman"/>
          <w:sz w:val="24"/>
          <w:szCs w:val="24"/>
        </w:rPr>
        <w:t xml:space="preserve">; </w:t>
      </w:r>
      <w:r w:rsidRPr="005A50A7">
        <w:rPr>
          <w:rFonts w:ascii="Times New Roman" w:hAnsi="Times New Roman"/>
          <w:sz w:val="24"/>
          <w:szCs w:val="24"/>
        </w:rPr>
        <w:t>07-14-2009</w:t>
      </w:r>
      <w:r w:rsidR="00EB58BD">
        <w:rPr>
          <w:rFonts w:ascii="Times New Roman" w:hAnsi="Times New Roman"/>
          <w:sz w:val="24"/>
          <w:szCs w:val="24"/>
        </w:rPr>
        <w:t xml:space="preserve"> </w:t>
      </w:r>
      <w:r w:rsidRPr="005A50A7">
        <w:rPr>
          <w:rFonts w:ascii="Times New Roman" w:hAnsi="Times New Roman"/>
          <w:sz w:val="24"/>
          <w:szCs w:val="24"/>
        </w:rPr>
        <w:t xml:space="preserve">Vice </w:t>
      </w:r>
    </w:p>
    <w:p w:rsidR="00C410F9" w:rsidRDefault="005A50A7" w:rsidP="005A50A7">
      <w:pPr>
        <w:spacing w:line="480" w:lineRule="auto"/>
        <w:rPr>
          <w:rFonts w:ascii="Times New Roman" w:hAnsi="Times New Roman"/>
          <w:sz w:val="24"/>
          <w:szCs w:val="24"/>
        </w:rPr>
      </w:pPr>
      <w:r w:rsidRPr="005A50A7">
        <w:rPr>
          <w:rFonts w:ascii="Times New Roman" w:hAnsi="Times New Roman"/>
          <w:sz w:val="24"/>
          <w:szCs w:val="24"/>
        </w:rPr>
        <w:t>President, Bank of America, N.A.</w:t>
      </w:r>
      <w:r w:rsidR="00EB58BD">
        <w:rPr>
          <w:rFonts w:ascii="Times New Roman" w:hAnsi="Times New Roman"/>
          <w:sz w:val="24"/>
          <w:szCs w:val="24"/>
        </w:rPr>
        <w:t xml:space="preserve">; </w:t>
      </w:r>
      <w:r w:rsidRPr="005A50A7">
        <w:rPr>
          <w:rFonts w:ascii="Times New Roman" w:hAnsi="Times New Roman"/>
          <w:sz w:val="24"/>
          <w:szCs w:val="24"/>
        </w:rPr>
        <w:t>07-15-2009</w:t>
      </w:r>
      <w:r w:rsidR="00EB58BD">
        <w:rPr>
          <w:rFonts w:ascii="Times New Roman" w:hAnsi="Times New Roman"/>
          <w:sz w:val="24"/>
          <w:szCs w:val="24"/>
        </w:rPr>
        <w:t xml:space="preserve"> </w:t>
      </w:r>
      <w:r w:rsidRPr="005A50A7">
        <w:rPr>
          <w:rFonts w:ascii="Times New Roman" w:hAnsi="Times New Roman"/>
          <w:sz w:val="24"/>
          <w:szCs w:val="24"/>
        </w:rPr>
        <w:t xml:space="preserve">Vice President &amp; Asst. Secretary, American </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 xml:space="preserve">Home Mortgage Servicing, Inc., as servicer for Deutsche Bank National Trust Company, as trustee for, </w:t>
      </w:r>
      <w:proofErr w:type="spellStart"/>
      <w:r w:rsidRPr="005A50A7">
        <w:rPr>
          <w:rFonts w:ascii="Times New Roman" w:hAnsi="Times New Roman"/>
          <w:sz w:val="24"/>
          <w:szCs w:val="24"/>
        </w:rPr>
        <w:t>Ameriquest</w:t>
      </w:r>
      <w:proofErr w:type="spellEnd"/>
      <w:r w:rsidRPr="005A50A7">
        <w:rPr>
          <w:rFonts w:ascii="Times New Roman" w:hAnsi="Times New Roman"/>
          <w:sz w:val="24"/>
          <w:szCs w:val="24"/>
        </w:rPr>
        <w:t xml:space="preserve"> Mortgage Securities, Inc. asset-backed pass through certificates, series 2004-R7, under the pooling and servicing agreement dated July 1, 2004</w:t>
      </w:r>
      <w:r w:rsidR="00EB58BD">
        <w:rPr>
          <w:rFonts w:ascii="Times New Roman" w:hAnsi="Times New Roman"/>
          <w:sz w:val="24"/>
          <w:szCs w:val="24"/>
        </w:rPr>
        <w:t xml:space="preserve">; </w:t>
      </w:r>
      <w:r w:rsidRPr="005A50A7">
        <w:rPr>
          <w:rFonts w:ascii="Times New Roman" w:hAnsi="Times New Roman"/>
          <w:sz w:val="24"/>
          <w:szCs w:val="24"/>
        </w:rPr>
        <w:t>07-30-2009</w:t>
      </w:r>
      <w:r w:rsidR="00EB58BD">
        <w:rPr>
          <w:rFonts w:ascii="Times New Roman" w:hAnsi="Times New Roman"/>
          <w:sz w:val="24"/>
          <w:szCs w:val="24"/>
        </w:rPr>
        <w:t xml:space="preserve"> </w:t>
      </w:r>
      <w:r w:rsidRPr="005A50A7">
        <w:rPr>
          <w:rFonts w:ascii="Times New Roman" w:hAnsi="Times New Roman"/>
          <w:sz w:val="24"/>
          <w:szCs w:val="24"/>
        </w:rPr>
        <w:t xml:space="preserve">Vice President, Mortgage Electronic Registration Systems, Inc., as nominee for American Home </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Mortgage Acceptance, Inc.</w:t>
      </w:r>
      <w:r w:rsidR="00EB58BD">
        <w:rPr>
          <w:rFonts w:ascii="Times New Roman" w:hAnsi="Times New Roman"/>
          <w:sz w:val="24"/>
          <w:szCs w:val="24"/>
        </w:rPr>
        <w:t xml:space="preserve">; </w:t>
      </w:r>
      <w:r w:rsidRPr="005A50A7">
        <w:rPr>
          <w:rFonts w:ascii="Times New Roman" w:hAnsi="Times New Roman"/>
          <w:sz w:val="24"/>
          <w:szCs w:val="24"/>
        </w:rPr>
        <w:t>08-12-2009</w:t>
      </w:r>
      <w:r w:rsidR="00EB58BD">
        <w:rPr>
          <w:rFonts w:ascii="Times New Roman" w:hAnsi="Times New Roman"/>
          <w:sz w:val="24"/>
          <w:szCs w:val="24"/>
        </w:rPr>
        <w:t xml:space="preserve"> </w:t>
      </w:r>
      <w:r w:rsidRPr="005A50A7">
        <w:rPr>
          <w:rFonts w:ascii="Times New Roman" w:hAnsi="Times New Roman"/>
          <w:sz w:val="24"/>
          <w:szCs w:val="24"/>
        </w:rPr>
        <w:t>Vice President, Sand Canyon Corporation f/k/a Option One Mortgage Corporation</w:t>
      </w:r>
      <w:r w:rsidR="00EB58BD">
        <w:rPr>
          <w:rFonts w:ascii="Times New Roman" w:hAnsi="Times New Roman"/>
          <w:sz w:val="24"/>
          <w:szCs w:val="24"/>
        </w:rPr>
        <w:t xml:space="preserve">; </w:t>
      </w:r>
      <w:r w:rsidRPr="005A50A7">
        <w:rPr>
          <w:rFonts w:ascii="Times New Roman" w:hAnsi="Times New Roman"/>
          <w:sz w:val="24"/>
          <w:szCs w:val="24"/>
        </w:rPr>
        <w:t>08-28-2009</w:t>
      </w:r>
      <w:r w:rsidR="00EB58BD">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sidR="00EB58BD">
        <w:rPr>
          <w:rFonts w:ascii="Times New Roman" w:hAnsi="Times New Roman"/>
          <w:sz w:val="24"/>
          <w:szCs w:val="24"/>
        </w:rPr>
        <w:t xml:space="preserve">; </w:t>
      </w:r>
      <w:r w:rsidRPr="005A50A7">
        <w:rPr>
          <w:rFonts w:ascii="Times New Roman" w:hAnsi="Times New Roman"/>
          <w:sz w:val="24"/>
          <w:szCs w:val="24"/>
        </w:rPr>
        <w:t>09-03-2009</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 xml:space="preserve">Asst. Vice President, Sand Canyon Corporation formerly known as Option One Mortgage </w:t>
      </w:r>
    </w:p>
    <w:p w:rsidR="005A50A7" w:rsidRPr="005A50A7" w:rsidRDefault="005A50A7" w:rsidP="005A50A7">
      <w:pPr>
        <w:spacing w:line="480" w:lineRule="auto"/>
        <w:rPr>
          <w:rFonts w:ascii="Times New Roman" w:hAnsi="Times New Roman"/>
          <w:sz w:val="24"/>
          <w:szCs w:val="24"/>
        </w:rPr>
      </w:pPr>
      <w:r w:rsidRPr="005A50A7">
        <w:rPr>
          <w:rFonts w:ascii="Times New Roman" w:hAnsi="Times New Roman"/>
          <w:sz w:val="24"/>
          <w:szCs w:val="24"/>
        </w:rPr>
        <w:t>Corporation</w:t>
      </w:r>
      <w:r w:rsidR="00EB58BD">
        <w:rPr>
          <w:rFonts w:ascii="Times New Roman" w:hAnsi="Times New Roman"/>
          <w:sz w:val="24"/>
          <w:szCs w:val="24"/>
        </w:rPr>
        <w:t xml:space="preserve">; </w:t>
      </w:r>
      <w:r w:rsidRPr="005A50A7">
        <w:rPr>
          <w:rFonts w:ascii="Times New Roman" w:hAnsi="Times New Roman"/>
          <w:sz w:val="24"/>
          <w:szCs w:val="24"/>
        </w:rPr>
        <w:t>09-03-2009</w:t>
      </w:r>
      <w:r w:rsidR="00EB58BD">
        <w:rPr>
          <w:rFonts w:ascii="Times New Roman" w:hAnsi="Times New Roman"/>
          <w:sz w:val="24"/>
          <w:szCs w:val="24"/>
        </w:rPr>
        <w:t xml:space="preserve"> </w:t>
      </w:r>
      <w:r w:rsidRPr="005A50A7">
        <w:rPr>
          <w:rFonts w:ascii="Times New Roman" w:hAnsi="Times New Roman"/>
          <w:sz w:val="24"/>
          <w:szCs w:val="24"/>
        </w:rPr>
        <w:t>Asst. Secretary, Mortgage Electronic Registration Systems, Inc., acting solely as nominee for American Home Mortgage</w:t>
      </w:r>
      <w:r w:rsidR="00EB58BD">
        <w:rPr>
          <w:rFonts w:ascii="Times New Roman" w:hAnsi="Times New Roman"/>
          <w:sz w:val="24"/>
          <w:szCs w:val="24"/>
        </w:rPr>
        <w:t>;</w:t>
      </w:r>
      <w:r w:rsidRPr="005A50A7">
        <w:rPr>
          <w:rFonts w:ascii="Times New Roman" w:hAnsi="Times New Roman"/>
          <w:sz w:val="24"/>
          <w:szCs w:val="24"/>
        </w:rPr>
        <w:t xml:space="preserve"> 09-04-2009</w:t>
      </w:r>
      <w:r w:rsidR="00EB58BD">
        <w:rPr>
          <w:rFonts w:ascii="Times New Roman" w:hAnsi="Times New Roman"/>
          <w:sz w:val="24"/>
          <w:szCs w:val="24"/>
        </w:rPr>
        <w:t xml:space="preserve"> </w:t>
      </w:r>
      <w:r w:rsidRPr="005A50A7">
        <w:rPr>
          <w:rFonts w:ascii="Times New Roman" w:hAnsi="Times New Roman"/>
          <w:sz w:val="24"/>
          <w:szCs w:val="24"/>
        </w:rPr>
        <w:t xml:space="preserve">Asst. Secretary, Mortgage Electronic Registration Systems, Inc., acting solely as nominee for </w:t>
      </w:r>
      <w:r w:rsidR="00EB58BD">
        <w:rPr>
          <w:rFonts w:ascii="Times New Roman" w:hAnsi="Times New Roman"/>
          <w:sz w:val="24"/>
          <w:szCs w:val="24"/>
        </w:rPr>
        <w:t>American Home Mortgage;</w:t>
      </w:r>
    </w:p>
    <w:p w:rsidR="00B33C39" w:rsidRDefault="005A50A7" w:rsidP="00285385">
      <w:pPr>
        <w:spacing w:line="480" w:lineRule="auto"/>
        <w:rPr>
          <w:rFonts w:ascii="Times New Roman" w:hAnsi="Times New Roman"/>
          <w:sz w:val="24"/>
          <w:szCs w:val="24"/>
        </w:rPr>
      </w:pPr>
      <w:r w:rsidRPr="005A50A7">
        <w:rPr>
          <w:rFonts w:ascii="Times New Roman" w:hAnsi="Times New Roman"/>
          <w:sz w:val="24"/>
          <w:szCs w:val="24"/>
        </w:rPr>
        <w:t>09-08-2009</w:t>
      </w:r>
      <w:r w:rsidR="00EB58BD">
        <w:rPr>
          <w:rFonts w:ascii="Times New Roman" w:hAnsi="Times New Roman"/>
          <w:sz w:val="24"/>
          <w:szCs w:val="24"/>
        </w:rPr>
        <w:t xml:space="preserve"> </w:t>
      </w:r>
      <w:r w:rsidRPr="005A50A7">
        <w:rPr>
          <w:rFonts w:ascii="Times New Roman" w:hAnsi="Times New Roman"/>
          <w:sz w:val="24"/>
          <w:szCs w:val="24"/>
        </w:rPr>
        <w:t>Vice President, Bank of America, N.A.</w:t>
      </w:r>
      <w:r w:rsidR="00EB58BD">
        <w:rPr>
          <w:rFonts w:ascii="Times New Roman" w:hAnsi="Times New Roman"/>
          <w:sz w:val="24"/>
          <w:szCs w:val="24"/>
        </w:rPr>
        <w:t xml:space="preserve">; </w:t>
      </w:r>
      <w:r w:rsidRPr="005A50A7">
        <w:rPr>
          <w:rFonts w:ascii="Times New Roman" w:hAnsi="Times New Roman"/>
          <w:sz w:val="24"/>
          <w:szCs w:val="24"/>
        </w:rPr>
        <w:t>09-21-2009 &amp; 09-22-2009</w:t>
      </w:r>
      <w:r w:rsidR="00EB58BD">
        <w:rPr>
          <w:rFonts w:ascii="Times New Roman" w:hAnsi="Times New Roman"/>
          <w:sz w:val="24"/>
          <w:szCs w:val="24"/>
        </w:rPr>
        <w:t xml:space="preserve"> </w:t>
      </w:r>
      <w:r w:rsidRPr="005A50A7">
        <w:rPr>
          <w:rFonts w:ascii="Times New Roman" w:hAnsi="Times New Roman"/>
          <w:sz w:val="24"/>
          <w:szCs w:val="24"/>
        </w:rPr>
        <w:t xml:space="preserve">Vice President, Mortgage Electronic Registration Systems, Inc., as nominee for American Home Mortgage </w:t>
      </w:r>
      <w:r w:rsidRPr="005A50A7">
        <w:rPr>
          <w:rFonts w:ascii="Times New Roman" w:hAnsi="Times New Roman"/>
          <w:sz w:val="24"/>
          <w:szCs w:val="24"/>
        </w:rPr>
        <w:lastRenderedPageBreak/>
        <w:t>Acceptance, Inc.</w:t>
      </w:r>
      <w:r w:rsidR="00EB58BD">
        <w:rPr>
          <w:rFonts w:ascii="Times New Roman" w:hAnsi="Times New Roman"/>
          <w:sz w:val="24"/>
          <w:szCs w:val="24"/>
        </w:rPr>
        <w:t xml:space="preserve"> Plaintiffs further allege that Linda Green was never lawfully the vice president of any entity, more particularly the foregoing listed entities.</w:t>
      </w:r>
    </w:p>
    <w:p w:rsidR="00733634" w:rsidRDefault="00733634" w:rsidP="00285385">
      <w:pPr>
        <w:spacing w:line="480" w:lineRule="auto"/>
        <w:rPr>
          <w:rFonts w:ascii="Times New Roman" w:hAnsi="Times New Roman"/>
          <w:sz w:val="24"/>
          <w:szCs w:val="24"/>
        </w:rPr>
      </w:pPr>
      <w:r>
        <w:rPr>
          <w:rFonts w:ascii="Times New Roman" w:hAnsi="Times New Roman"/>
          <w:sz w:val="24"/>
          <w:szCs w:val="24"/>
        </w:rPr>
        <w:tab/>
        <w:t>22.</w:t>
      </w:r>
      <w:r>
        <w:rPr>
          <w:rFonts w:ascii="Times New Roman" w:hAnsi="Times New Roman"/>
          <w:sz w:val="24"/>
          <w:szCs w:val="24"/>
        </w:rPr>
        <w:tab/>
        <w:t>Plaintiffs are informed and believe and thereupon allege that Defendant DOCX was a continuing criminal enterprise whose sole function was to create and forge fraudulent assignments which would purport to con</w:t>
      </w:r>
      <w:r w:rsidR="00EB58BD">
        <w:rPr>
          <w:rFonts w:ascii="Times New Roman" w:hAnsi="Times New Roman"/>
          <w:sz w:val="24"/>
          <w:szCs w:val="24"/>
        </w:rPr>
        <w:t>vey interests in real property and the entities listed in Paragraph 21 hereinabove, were complicate in Defendants’ fraud.</w:t>
      </w:r>
    </w:p>
    <w:p w:rsidR="00EB58BD" w:rsidRDefault="00733634" w:rsidP="00285385">
      <w:pPr>
        <w:spacing w:line="480" w:lineRule="auto"/>
        <w:rPr>
          <w:rFonts w:ascii="Times New Roman" w:hAnsi="Times New Roman"/>
          <w:sz w:val="24"/>
          <w:szCs w:val="24"/>
        </w:rPr>
      </w:pPr>
      <w:r>
        <w:rPr>
          <w:rFonts w:ascii="Times New Roman" w:hAnsi="Times New Roman"/>
          <w:sz w:val="24"/>
          <w:szCs w:val="24"/>
        </w:rPr>
        <w:tab/>
        <w:t>23.</w:t>
      </w:r>
      <w:r>
        <w:rPr>
          <w:rFonts w:ascii="Times New Roman" w:hAnsi="Times New Roman"/>
          <w:sz w:val="24"/>
          <w:szCs w:val="24"/>
        </w:rPr>
        <w:tab/>
        <w:t xml:space="preserve">Plaintiffs are informed and believe from beginning circa 2007 and continuing until sometime in 2010, DOCX produced thousands upon thousands of false and fraudulent assignments which were recorded in the Offices of the County Recorders of the State of </w:t>
      </w:r>
    </w:p>
    <w:p w:rsidR="00733634" w:rsidRDefault="00733634" w:rsidP="00285385">
      <w:pPr>
        <w:spacing w:line="480" w:lineRule="auto"/>
        <w:rPr>
          <w:rFonts w:ascii="Times New Roman" w:hAnsi="Times New Roman"/>
          <w:sz w:val="24"/>
          <w:szCs w:val="24"/>
        </w:rPr>
      </w:pPr>
      <w:r>
        <w:rPr>
          <w:rFonts w:ascii="Times New Roman" w:hAnsi="Times New Roman"/>
          <w:sz w:val="24"/>
          <w:szCs w:val="24"/>
        </w:rPr>
        <w:t>California, and several other States in the United States of America as well.</w:t>
      </w:r>
    </w:p>
    <w:p w:rsidR="00733634" w:rsidRDefault="00733634" w:rsidP="00285385">
      <w:pPr>
        <w:spacing w:line="480" w:lineRule="auto"/>
        <w:rPr>
          <w:rFonts w:ascii="Times New Roman" w:hAnsi="Times New Roman"/>
          <w:sz w:val="24"/>
          <w:szCs w:val="24"/>
        </w:rPr>
      </w:pPr>
      <w:r>
        <w:rPr>
          <w:rFonts w:ascii="Times New Roman" w:hAnsi="Times New Roman"/>
          <w:sz w:val="24"/>
          <w:szCs w:val="24"/>
        </w:rPr>
        <w:tab/>
        <w:t>24.</w:t>
      </w:r>
      <w:r>
        <w:rPr>
          <w:rFonts w:ascii="Times New Roman" w:hAnsi="Times New Roman"/>
          <w:sz w:val="24"/>
          <w:szCs w:val="24"/>
        </w:rPr>
        <w:tab/>
        <w:t xml:space="preserve">Plaintiffs are informed and believe and thereupon allege that during the “60 Minutes” program on April 3, 2011, another former DOCX employee, </w:t>
      </w:r>
      <w:proofErr w:type="spellStart"/>
      <w:r>
        <w:rPr>
          <w:rFonts w:ascii="Times New Roman" w:hAnsi="Times New Roman"/>
          <w:sz w:val="24"/>
          <w:szCs w:val="24"/>
        </w:rPr>
        <w:t>Savonna</w:t>
      </w:r>
      <w:proofErr w:type="spellEnd"/>
      <w:r>
        <w:rPr>
          <w:rFonts w:ascii="Times New Roman" w:hAnsi="Times New Roman"/>
          <w:sz w:val="24"/>
          <w:szCs w:val="24"/>
        </w:rPr>
        <w:t xml:space="preserve"> </w:t>
      </w:r>
      <w:proofErr w:type="spellStart"/>
      <w:r w:rsidR="002213E8">
        <w:rPr>
          <w:rFonts w:ascii="Times New Roman" w:hAnsi="Times New Roman"/>
          <w:sz w:val="24"/>
          <w:szCs w:val="24"/>
        </w:rPr>
        <w:t>Krite</w:t>
      </w:r>
      <w:proofErr w:type="spellEnd"/>
      <w:r w:rsidR="002213E8">
        <w:rPr>
          <w:rFonts w:ascii="Times New Roman" w:hAnsi="Times New Roman"/>
          <w:sz w:val="24"/>
          <w:szCs w:val="24"/>
        </w:rPr>
        <w:t xml:space="preserve"> [sic]</w:t>
      </w:r>
      <w:r>
        <w:rPr>
          <w:rFonts w:ascii="Times New Roman" w:hAnsi="Times New Roman"/>
          <w:sz w:val="24"/>
          <w:szCs w:val="24"/>
        </w:rPr>
        <w:t xml:space="preserve"> acted as a notary public and notarized that the signatures of Linda Green and others, were valid, however, she admitted that the notarizations were not that of Linda Green. </w:t>
      </w:r>
      <w:proofErr w:type="spellStart"/>
      <w:r>
        <w:rPr>
          <w:rFonts w:ascii="Times New Roman" w:hAnsi="Times New Roman"/>
          <w:sz w:val="24"/>
          <w:szCs w:val="24"/>
        </w:rPr>
        <w:t>Savonna</w:t>
      </w:r>
      <w:proofErr w:type="spellEnd"/>
      <w:r>
        <w:rPr>
          <w:rFonts w:ascii="Times New Roman" w:hAnsi="Times New Roman"/>
          <w:sz w:val="24"/>
          <w:szCs w:val="24"/>
        </w:rPr>
        <w:t xml:space="preserve"> </w:t>
      </w:r>
      <w:proofErr w:type="spellStart"/>
      <w:r w:rsidR="002213E8">
        <w:rPr>
          <w:rFonts w:ascii="Times New Roman" w:hAnsi="Times New Roman"/>
          <w:sz w:val="24"/>
          <w:szCs w:val="24"/>
        </w:rPr>
        <w:t>Krite</w:t>
      </w:r>
      <w:proofErr w:type="spellEnd"/>
      <w:r w:rsidR="002213E8">
        <w:rPr>
          <w:rFonts w:ascii="Times New Roman" w:hAnsi="Times New Roman"/>
          <w:sz w:val="24"/>
          <w:szCs w:val="24"/>
        </w:rPr>
        <w:t xml:space="preserve"> [sic]</w:t>
      </w:r>
      <w:r>
        <w:rPr>
          <w:rFonts w:ascii="Times New Roman" w:hAnsi="Times New Roman"/>
          <w:sz w:val="24"/>
          <w:szCs w:val="24"/>
        </w:rPr>
        <w:t xml:space="preserve"> further admitted that she was told by officers of DOCX that it was “alright” for her to notarize signatures as being valid. </w:t>
      </w:r>
      <w:proofErr w:type="spellStart"/>
      <w:r>
        <w:rPr>
          <w:rFonts w:ascii="Times New Roman" w:hAnsi="Times New Roman"/>
          <w:sz w:val="24"/>
          <w:szCs w:val="24"/>
        </w:rPr>
        <w:t>Savonna</w:t>
      </w:r>
      <w:proofErr w:type="spellEnd"/>
      <w:r>
        <w:rPr>
          <w:rFonts w:ascii="Times New Roman" w:hAnsi="Times New Roman"/>
          <w:sz w:val="24"/>
          <w:szCs w:val="24"/>
        </w:rPr>
        <w:t xml:space="preserve"> </w:t>
      </w:r>
      <w:proofErr w:type="spellStart"/>
      <w:r w:rsidR="002213E8">
        <w:rPr>
          <w:rFonts w:ascii="Times New Roman" w:hAnsi="Times New Roman"/>
          <w:sz w:val="24"/>
          <w:szCs w:val="24"/>
        </w:rPr>
        <w:t>Krite</w:t>
      </w:r>
      <w:proofErr w:type="spellEnd"/>
      <w:r w:rsidR="002213E8">
        <w:rPr>
          <w:rFonts w:ascii="Times New Roman" w:hAnsi="Times New Roman"/>
          <w:sz w:val="24"/>
          <w:szCs w:val="24"/>
        </w:rPr>
        <w:t xml:space="preserve"> [sic]</w:t>
      </w:r>
      <w:r>
        <w:rPr>
          <w:rFonts w:ascii="Times New Roman" w:hAnsi="Times New Roman"/>
          <w:sz w:val="24"/>
          <w:szCs w:val="24"/>
        </w:rPr>
        <w:t xml:space="preserve"> also admitted as of the program that she now understands that her notarizations of said assignments were “not alright.”</w:t>
      </w:r>
    </w:p>
    <w:p w:rsidR="00733634" w:rsidRDefault="00733634" w:rsidP="00285385">
      <w:pPr>
        <w:spacing w:line="480" w:lineRule="auto"/>
        <w:rPr>
          <w:rFonts w:ascii="Times New Roman" w:hAnsi="Times New Roman"/>
          <w:sz w:val="24"/>
          <w:szCs w:val="24"/>
        </w:rPr>
      </w:pPr>
      <w:r>
        <w:rPr>
          <w:rFonts w:ascii="Times New Roman" w:hAnsi="Times New Roman"/>
          <w:sz w:val="24"/>
          <w:szCs w:val="24"/>
        </w:rPr>
        <w:tab/>
        <w:t>25.</w:t>
      </w:r>
      <w:r>
        <w:rPr>
          <w:rFonts w:ascii="Times New Roman" w:hAnsi="Times New Roman"/>
          <w:sz w:val="24"/>
          <w:szCs w:val="24"/>
        </w:rPr>
        <w:tab/>
        <w:t xml:space="preserve">Plaintiffs are informed and believe and thereupon allege that because the entire </w:t>
      </w:r>
      <w:r w:rsidR="00D51187">
        <w:rPr>
          <w:rFonts w:ascii="Times New Roman" w:hAnsi="Times New Roman"/>
          <w:sz w:val="24"/>
          <w:szCs w:val="24"/>
        </w:rPr>
        <w:t>company structure of DOCX was to manufacture forged assignments by the thousands per day, without any consideration whatsoever that the information contained on those assignments was valid, and that the notarizations were in fact fraudulent, that no reasonable expectation can be made that any of the assignments executed by DOCX employees were or are valid.</w:t>
      </w:r>
    </w:p>
    <w:p w:rsidR="002213E8" w:rsidRDefault="00D51187" w:rsidP="00285385">
      <w:pPr>
        <w:spacing w:line="480" w:lineRule="auto"/>
        <w:rPr>
          <w:rFonts w:ascii="Times New Roman" w:hAnsi="Times New Roman"/>
          <w:sz w:val="24"/>
          <w:szCs w:val="24"/>
        </w:rPr>
      </w:pPr>
      <w:r>
        <w:rPr>
          <w:rFonts w:ascii="Times New Roman" w:hAnsi="Times New Roman"/>
          <w:sz w:val="24"/>
          <w:szCs w:val="24"/>
        </w:rPr>
        <w:tab/>
        <w:t>26.</w:t>
      </w:r>
      <w:r>
        <w:rPr>
          <w:rFonts w:ascii="Times New Roman" w:hAnsi="Times New Roman"/>
          <w:sz w:val="24"/>
          <w:szCs w:val="24"/>
        </w:rPr>
        <w:tab/>
        <w:t>Plaintiffs are informed and believe and there</w:t>
      </w:r>
      <w:r w:rsidR="009D76E4">
        <w:rPr>
          <w:rFonts w:ascii="Times New Roman" w:hAnsi="Times New Roman"/>
          <w:sz w:val="24"/>
          <w:szCs w:val="24"/>
        </w:rPr>
        <w:t>upon allege that circa _______</w:t>
      </w:r>
      <w:r>
        <w:rPr>
          <w:rFonts w:ascii="Times New Roman" w:hAnsi="Times New Roman"/>
          <w:sz w:val="24"/>
          <w:szCs w:val="24"/>
        </w:rPr>
        <w:t xml:space="preserve">, </w:t>
      </w:r>
    </w:p>
    <w:p w:rsidR="00D51187" w:rsidRDefault="00D51187" w:rsidP="00285385">
      <w:pPr>
        <w:spacing w:line="480" w:lineRule="auto"/>
        <w:rPr>
          <w:rFonts w:ascii="Times New Roman" w:hAnsi="Times New Roman"/>
          <w:sz w:val="24"/>
          <w:szCs w:val="24"/>
        </w:rPr>
      </w:pPr>
      <w:r>
        <w:rPr>
          <w:rFonts w:ascii="Times New Roman" w:hAnsi="Times New Roman"/>
          <w:sz w:val="24"/>
          <w:szCs w:val="24"/>
        </w:rPr>
        <w:lastRenderedPageBreak/>
        <w:t>Defendants, and each of them, utilized the services of DOCX in order to manufacture a fraudulent assignment from Defendant AMERICAN to WELLS FARGO, because WELLS FARGO could not find documents which would demonstrate that it owned an interest in the Plaintiffs’ subject property.</w:t>
      </w:r>
    </w:p>
    <w:p w:rsidR="00D51187" w:rsidRDefault="00D51187" w:rsidP="00285385">
      <w:pPr>
        <w:spacing w:line="480" w:lineRule="auto"/>
        <w:rPr>
          <w:rFonts w:ascii="Times New Roman" w:hAnsi="Times New Roman"/>
          <w:sz w:val="24"/>
          <w:szCs w:val="24"/>
        </w:rPr>
      </w:pPr>
      <w:r>
        <w:rPr>
          <w:rFonts w:ascii="Times New Roman" w:hAnsi="Times New Roman"/>
          <w:sz w:val="24"/>
          <w:szCs w:val="24"/>
        </w:rPr>
        <w:tab/>
        <w:t>27.</w:t>
      </w:r>
      <w:r>
        <w:rPr>
          <w:rFonts w:ascii="Times New Roman" w:hAnsi="Times New Roman"/>
          <w:sz w:val="24"/>
          <w:szCs w:val="24"/>
        </w:rPr>
        <w:tab/>
        <w:t xml:space="preserve">Plaintiffs are informed and believe and thereupon allege that WELLS FARGO never had a lawful interest in the Plaintiffs’ subject property, either in its own capacity or as that as Trustee for the </w:t>
      </w:r>
      <w:r w:rsidRPr="00D51187">
        <w:rPr>
          <w:rFonts w:ascii="Times New Roman" w:hAnsi="Times New Roman"/>
          <w:sz w:val="24"/>
          <w:szCs w:val="24"/>
        </w:rPr>
        <w:t>SOUNDVIEW HOME LOAN TRUST 2007-OPT2</w:t>
      </w:r>
      <w:r>
        <w:rPr>
          <w:rFonts w:ascii="Times New Roman" w:hAnsi="Times New Roman"/>
          <w:sz w:val="24"/>
          <w:szCs w:val="24"/>
        </w:rPr>
        <w:t xml:space="preserve">. </w:t>
      </w:r>
    </w:p>
    <w:p w:rsidR="005052B5" w:rsidRDefault="00D51187" w:rsidP="00285385">
      <w:pPr>
        <w:spacing w:line="480" w:lineRule="auto"/>
        <w:rPr>
          <w:rFonts w:ascii="Times New Roman" w:hAnsi="Times New Roman"/>
          <w:sz w:val="24"/>
          <w:szCs w:val="24"/>
        </w:rPr>
      </w:pPr>
      <w:r>
        <w:rPr>
          <w:rFonts w:ascii="Times New Roman" w:hAnsi="Times New Roman"/>
          <w:sz w:val="24"/>
          <w:szCs w:val="24"/>
        </w:rPr>
        <w:tab/>
        <w:t>28.</w:t>
      </w:r>
      <w:r>
        <w:rPr>
          <w:rFonts w:ascii="Times New Roman" w:hAnsi="Times New Roman"/>
          <w:sz w:val="24"/>
          <w:szCs w:val="24"/>
        </w:rPr>
        <w:tab/>
        <w:t xml:space="preserve">Plaintiffs allege that they fully tendered all mortgage payments which were </w:t>
      </w:r>
    </w:p>
    <w:p w:rsidR="005052B5" w:rsidRDefault="00D51187" w:rsidP="00285385">
      <w:pPr>
        <w:spacing w:line="480" w:lineRule="auto"/>
        <w:rPr>
          <w:rFonts w:ascii="Times New Roman" w:hAnsi="Times New Roman"/>
          <w:sz w:val="24"/>
          <w:szCs w:val="24"/>
        </w:rPr>
      </w:pPr>
      <w:r>
        <w:rPr>
          <w:rFonts w:ascii="Times New Roman" w:hAnsi="Times New Roman"/>
          <w:sz w:val="24"/>
          <w:szCs w:val="24"/>
        </w:rPr>
        <w:t xml:space="preserve">lawfully due under the DEED, and that they are not in default of their payments, having lawfully </w:t>
      </w:r>
    </w:p>
    <w:p w:rsidR="00D51187" w:rsidRDefault="00D51187" w:rsidP="00285385">
      <w:pPr>
        <w:spacing w:line="480" w:lineRule="auto"/>
        <w:rPr>
          <w:rFonts w:ascii="Times New Roman" w:hAnsi="Times New Roman"/>
          <w:sz w:val="24"/>
          <w:szCs w:val="24"/>
        </w:rPr>
      </w:pPr>
      <w:r>
        <w:rPr>
          <w:rFonts w:ascii="Times New Roman" w:hAnsi="Times New Roman"/>
          <w:sz w:val="24"/>
          <w:szCs w:val="24"/>
        </w:rPr>
        <w:t>tendered all amounts due and owing.</w:t>
      </w:r>
    </w:p>
    <w:p w:rsidR="00D51187" w:rsidRDefault="00D51187" w:rsidP="00285385">
      <w:pPr>
        <w:spacing w:line="480" w:lineRule="auto"/>
        <w:rPr>
          <w:rFonts w:ascii="Times New Roman" w:hAnsi="Times New Roman"/>
          <w:sz w:val="24"/>
          <w:szCs w:val="24"/>
        </w:rPr>
      </w:pPr>
      <w:r>
        <w:rPr>
          <w:rFonts w:ascii="Times New Roman" w:hAnsi="Times New Roman"/>
          <w:sz w:val="24"/>
          <w:szCs w:val="24"/>
        </w:rPr>
        <w:tab/>
        <w:t>29.</w:t>
      </w:r>
      <w:r>
        <w:rPr>
          <w:rFonts w:ascii="Times New Roman" w:hAnsi="Times New Roman"/>
          <w:sz w:val="24"/>
          <w:szCs w:val="24"/>
        </w:rPr>
        <w:tab/>
        <w:t xml:space="preserve">Plaintiffs allege that WELLS FARGO made demands for payment as against the DEED, however, Plaintiffs allege that WELLS FARGO was not a lawful holder in due course, that </w:t>
      </w:r>
      <w:r w:rsidRPr="00AA0850">
        <w:rPr>
          <w:rFonts w:ascii="Times New Roman" w:hAnsi="Times New Roman"/>
          <w:sz w:val="24"/>
          <w:szCs w:val="24"/>
        </w:rPr>
        <w:t>SOUNDVIEW HOME LOAN TRUST 2007-OPT2</w:t>
      </w:r>
      <w:r>
        <w:rPr>
          <w:rFonts w:ascii="Times New Roman" w:hAnsi="Times New Roman"/>
          <w:sz w:val="24"/>
          <w:szCs w:val="24"/>
        </w:rPr>
        <w:t xml:space="preserve"> was not a lawful holder in due course, and that neither party had any lawful right, title and interest in the DEED.</w:t>
      </w:r>
    </w:p>
    <w:p w:rsidR="003815E3" w:rsidRDefault="002044CC" w:rsidP="00285385">
      <w:pPr>
        <w:spacing w:line="480" w:lineRule="auto"/>
        <w:rPr>
          <w:rFonts w:ascii="Times New Roman" w:hAnsi="Times New Roman"/>
          <w:sz w:val="24"/>
          <w:szCs w:val="24"/>
        </w:rPr>
      </w:pPr>
      <w:r>
        <w:rPr>
          <w:rFonts w:ascii="Times New Roman" w:hAnsi="Times New Roman"/>
          <w:sz w:val="24"/>
          <w:szCs w:val="24"/>
        </w:rPr>
        <w:tab/>
      </w:r>
      <w:r w:rsidR="00D51187">
        <w:rPr>
          <w:rFonts w:ascii="Times New Roman" w:hAnsi="Times New Roman"/>
          <w:sz w:val="24"/>
          <w:szCs w:val="24"/>
        </w:rPr>
        <w:t>30</w:t>
      </w:r>
      <w:r>
        <w:rPr>
          <w:rFonts w:ascii="Times New Roman" w:hAnsi="Times New Roman"/>
          <w:sz w:val="24"/>
          <w:szCs w:val="24"/>
        </w:rPr>
        <w:t>.</w:t>
      </w:r>
      <w:r>
        <w:rPr>
          <w:rFonts w:ascii="Times New Roman" w:hAnsi="Times New Roman"/>
          <w:sz w:val="24"/>
          <w:szCs w:val="24"/>
        </w:rPr>
        <w:tab/>
        <w:t xml:space="preserve">Plaintiffs are informed and believe and thereupon allege that on or about, </w:t>
      </w:r>
      <w:r w:rsidR="009D76E4">
        <w:rPr>
          <w:rFonts w:ascii="Times New Roman" w:hAnsi="Times New Roman"/>
          <w:sz w:val="24"/>
          <w:szCs w:val="24"/>
        </w:rPr>
        <w:t>_______________</w:t>
      </w:r>
      <w:r>
        <w:rPr>
          <w:rFonts w:ascii="Times New Roman" w:hAnsi="Times New Roman"/>
          <w:sz w:val="24"/>
          <w:szCs w:val="24"/>
        </w:rPr>
        <w:t xml:space="preserve">, Defendant DOCX </w:t>
      </w:r>
      <w:r w:rsidR="00D51187">
        <w:rPr>
          <w:rFonts w:ascii="Times New Roman" w:hAnsi="Times New Roman"/>
          <w:sz w:val="24"/>
          <w:szCs w:val="24"/>
        </w:rPr>
        <w:t xml:space="preserve">at the request of Defendants, and each of them, forged an instrument </w:t>
      </w:r>
      <w:r w:rsidR="003815E3">
        <w:rPr>
          <w:rFonts w:ascii="Times New Roman" w:hAnsi="Times New Roman"/>
          <w:sz w:val="24"/>
          <w:szCs w:val="24"/>
        </w:rPr>
        <w:t xml:space="preserve">(hereinafter “FORGED ASSIGNMENT”) </w:t>
      </w:r>
      <w:r w:rsidR="00D51187">
        <w:rPr>
          <w:rFonts w:ascii="Times New Roman" w:hAnsi="Times New Roman"/>
          <w:sz w:val="24"/>
          <w:szCs w:val="24"/>
        </w:rPr>
        <w:t xml:space="preserve">with the name “Linda Green” which was notarized by </w:t>
      </w:r>
    </w:p>
    <w:p w:rsidR="002044CC" w:rsidRDefault="00D51187" w:rsidP="00285385">
      <w:pPr>
        <w:spacing w:line="480" w:lineRule="auto"/>
        <w:rPr>
          <w:rFonts w:ascii="Times New Roman" w:hAnsi="Times New Roman"/>
          <w:sz w:val="24"/>
          <w:szCs w:val="24"/>
        </w:rPr>
      </w:pPr>
      <w:r>
        <w:rPr>
          <w:rFonts w:ascii="Times New Roman" w:hAnsi="Times New Roman"/>
          <w:sz w:val="24"/>
          <w:szCs w:val="24"/>
        </w:rPr>
        <w:t xml:space="preserve">“Ellis Simmons.” </w:t>
      </w:r>
    </w:p>
    <w:p w:rsidR="003815E3" w:rsidRDefault="00D51187" w:rsidP="00285385">
      <w:pPr>
        <w:spacing w:line="480" w:lineRule="auto"/>
        <w:rPr>
          <w:rFonts w:ascii="Times New Roman" w:hAnsi="Times New Roman"/>
          <w:sz w:val="24"/>
          <w:szCs w:val="24"/>
        </w:rPr>
      </w:pPr>
      <w:r>
        <w:rPr>
          <w:rFonts w:ascii="Times New Roman" w:hAnsi="Times New Roman"/>
          <w:sz w:val="24"/>
          <w:szCs w:val="24"/>
        </w:rPr>
        <w:tab/>
        <w:t>31.</w:t>
      </w:r>
      <w:r>
        <w:rPr>
          <w:rFonts w:ascii="Times New Roman" w:hAnsi="Times New Roman"/>
          <w:sz w:val="24"/>
          <w:szCs w:val="24"/>
        </w:rPr>
        <w:tab/>
        <w:t xml:space="preserve">Plaintiffs are informed and believe and thereupon allege that on or about, </w:t>
      </w:r>
      <w:r w:rsidR="009D76E4">
        <w:rPr>
          <w:rFonts w:ascii="Times New Roman" w:hAnsi="Times New Roman"/>
          <w:sz w:val="24"/>
          <w:szCs w:val="24"/>
        </w:rPr>
        <w:t>_______________</w:t>
      </w:r>
      <w:r>
        <w:rPr>
          <w:rFonts w:ascii="Times New Roman" w:hAnsi="Times New Roman"/>
          <w:sz w:val="24"/>
          <w:szCs w:val="24"/>
        </w:rPr>
        <w:t xml:space="preserve">, an unknown employee of DOCX, in the course and scope of their employment, signed the name “Linda Green” </w:t>
      </w:r>
      <w:r w:rsidR="000A4FE9">
        <w:rPr>
          <w:rFonts w:ascii="Times New Roman" w:hAnsi="Times New Roman"/>
          <w:sz w:val="24"/>
          <w:szCs w:val="24"/>
        </w:rPr>
        <w:t xml:space="preserve">and that such document </w:t>
      </w:r>
      <w:r w:rsidR="003815E3">
        <w:rPr>
          <w:rFonts w:ascii="Times New Roman" w:hAnsi="Times New Roman"/>
          <w:sz w:val="24"/>
          <w:szCs w:val="24"/>
        </w:rPr>
        <w:t xml:space="preserve">had a notary stamp placed </w:t>
      </w:r>
      <w:r w:rsidR="003815E3">
        <w:rPr>
          <w:rFonts w:ascii="Times New Roman" w:hAnsi="Times New Roman"/>
          <w:sz w:val="24"/>
          <w:szCs w:val="24"/>
        </w:rPr>
        <w:lastRenderedPageBreak/>
        <w:t xml:space="preserve">upon the FORGED ASSIGNMENT which purported to be lawfully notarized by “Ellis Simmons.” </w:t>
      </w:r>
    </w:p>
    <w:p w:rsidR="002213E8" w:rsidRDefault="003815E3" w:rsidP="00285385">
      <w:pPr>
        <w:spacing w:line="480" w:lineRule="auto"/>
        <w:rPr>
          <w:rFonts w:ascii="Times New Roman" w:hAnsi="Times New Roman"/>
          <w:sz w:val="24"/>
          <w:szCs w:val="24"/>
        </w:rPr>
      </w:pPr>
      <w:r>
        <w:rPr>
          <w:rFonts w:ascii="Times New Roman" w:hAnsi="Times New Roman"/>
          <w:sz w:val="24"/>
          <w:szCs w:val="24"/>
        </w:rPr>
        <w:tab/>
        <w:t>32.</w:t>
      </w:r>
      <w:r>
        <w:rPr>
          <w:rFonts w:ascii="Times New Roman" w:hAnsi="Times New Roman"/>
          <w:sz w:val="24"/>
          <w:szCs w:val="24"/>
        </w:rPr>
        <w:tab/>
        <w:t xml:space="preserve">Plaintiffs are informed and believe and thereupon allege that the FORGED </w:t>
      </w:r>
    </w:p>
    <w:p w:rsidR="00D51187" w:rsidRDefault="003815E3" w:rsidP="00285385">
      <w:pPr>
        <w:spacing w:line="480" w:lineRule="auto"/>
        <w:rPr>
          <w:rFonts w:ascii="Times New Roman" w:hAnsi="Times New Roman"/>
          <w:sz w:val="24"/>
          <w:szCs w:val="24"/>
        </w:rPr>
      </w:pPr>
      <w:r>
        <w:rPr>
          <w:rFonts w:ascii="Times New Roman" w:hAnsi="Times New Roman"/>
          <w:sz w:val="24"/>
          <w:szCs w:val="24"/>
        </w:rPr>
        <w:t xml:space="preserve">ASSIGNMENT </w:t>
      </w:r>
      <w:r w:rsidR="000A4FE9">
        <w:rPr>
          <w:rFonts w:ascii="Times New Roman" w:hAnsi="Times New Roman"/>
          <w:sz w:val="24"/>
          <w:szCs w:val="24"/>
        </w:rPr>
        <w:t>was then sent</w:t>
      </w:r>
      <w:r>
        <w:rPr>
          <w:rFonts w:ascii="Times New Roman" w:hAnsi="Times New Roman"/>
          <w:sz w:val="24"/>
          <w:szCs w:val="24"/>
        </w:rPr>
        <w:t xml:space="preserve"> by DOCX</w:t>
      </w:r>
      <w:r w:rsidR="000A4FE9">
        <w:rPr>
          <w:rFonts w:ascii="Times New Roman" w:hAnsi="Times New Roman"/>
          <w:sz w:val="24"/>
          <w:szCs w:val="24"/>
        </w:rPr>
        <w:t xml:space="preserve"> through the United States Postal Service or transmitted by facsimile over the telephone and telegraph wires of the United States of America to Defendants, and each of them, in order that such </w:t>
      </w:r>
      <w:r>
        <w:rPr>
          <w:rFonts w:ascii="Times New Roman" w:hAnsi="Times New Roman"/>
          <w:sz w:val="24"/>
          <w:szCs w:val="24"/>
        </w:rPr>
        <w:t>FORGED ASSIGNMENT</w:t>
      </w:r>
      <w:r w:rsidR="000A4FE9">
        <w:rPr>
          <w:rFonts w:ascii="Times New Roman" w:hAnsi="Times New Roman"/>
          <w:sz w:val="24"/>
          <w:szCs w:val="24"/>
        </w:rPr>
        <w:t xml:space="preserve"> would be recorded in the Office of the County Recorder of the County of </w:t>
      </w:r>
      <w:r w:rsidR="009D76E4">
        <w:rPr>
          <w:rFonts w:ascii="Times New Roman" w:hAnsi="Times New Roman"/>
          <w:sz w:val="24"/>
          <w:szCs w:val="24"/>
        </w:rPr>
        <w:t>_______________</w:t>
      </w:r>
      <w:r w:rsidR="000A4FE9">
        <w:rPr>
          <w:rFonts w:ascii="Times New Roman" w:hAnsi="Times New Roman"/>
          <w:sz w:val="24"/>
          <w:szCs w:val="24"/>
        </w:rPr>
        <w:t xml:space="preserve">.  </w:t>
      </w:r>
    </w:p>
    <w:p w:rsidR="003815E3" w:rsidRDefault="000A4FE9" w:rsidP="00285385">
      <w:pPr>
        <w:spacing w:line="480" w:lineRule="auto"/>
        <w:rPr>
          <w:rFonts w:ascii="Times New Roman" w:hAnsi="Times New Roman"/>
          <w:sz w:val="24"/>
          <w:szCs w:val="24"/>
        </w:rPr>
      </w:pPr>
      <w:r>
        <w:rPr>
          <w:rFonts w:ascii="Times New Roman" w:hAnsi="Times New Roman"/>
          <w:sz w:val="24"/>
          <w:szCs w:val="24"/>
        </w:rPr>
        <w:tab/>
        <w:t>32.</w:t>
      </w:r>
      <w:r>
        <w:rPr>
          <w:rFonts w:ascii="Times New Roman" w:hAnsi="Times New Roman"/>
          <w:sz w:val="24"/>
          <w:szCs w:val="24"/>
        </w:rPr>
        <w:tab/>
        <w:t xml:space="preserve">Plaintiffs are informed and believe and thereupon allege that on or about </w:t>
      </w:r>
      <w:r w:rsidR="009D76E4">
        <w:rPr>
          <w:rFonts w:ascii="Times New Roman" w:hAnsi="Times New Roman"/>
          <w:sz w:val="24"/>
          <w:szCs w:val="24"/>
        </w:rPr>
        <w:t>_______________</w:t>
      </w:r>
      <w:r>
        <w:rPr>
          <w:rFonts w:ascii="Times New Roman" w:hAnsi="Times New Roman"/>
          <w:sz w:val="24"/>
          <w:szCs w:val="24"/>
        </w:rPr>
        <w:t>, that Defendants, and each of them, their employees and/or agents, caused the</w:t>
      </w:r>
      <w:r w:rsidR="003815E3">
        <w:rPr>
          <w:rFonts w:ascii="Times New Roman" w:hAnsi="Times New Roman"/>
          <w:sz w:val="24"/>
          <w:szCs w:val="24"/>
        </w:rPr>
        <w:t xml:space="preserve"> FORGED ASSIGNMENT</w:t>
      </w:r>
      <w:r>
        <w:rPr>
          <w:rFonts w:ascii="Times New Roman" w:hAnsi="Times New Roman"/>
          <w:sz w:val="24"/>
          <w:szCs w:val="24"/>
        </w:rPr>
        <w:t xml:space="preserve"> </w:t>
      </w:r>
      <w:r w:rsidR="003815E3">
        <w:rPr>
          <w:rFonts w:ascii="Times New Roman" w:hAnsi="Times New Roman"/>
          <w:sz w:val="24"/>
          <w:szCs w:val="24"/>
        </w:rPr>
        <w:t xml:space="preserve">which unlawfully </w:t>
      </w:r>
      <w:r>
        <w:rPr>
          <w:rFonts w:ascii="Times New Roman" w:hAnsi="Times New Roman"/>
          <w:sz w:val="24"/>
          <w:szCs w:val="24"/>
        </w:rPr>
        <w:t xml:space="preserve">affected Plaintiffs’ subject property to be recorded in the Office of the Country Recorder of the County of </w:t>
      </w:r>
      <w:r w:rsidR="009D76E4">
        <w:rPr>
          <w:rFonts w:ascii="Times New Roman" w:hAnsi="Times New Roman"/>
          <w:sz w:val="24"/>
          <w:szCs w:val="24"/>
        </w:rPr>
        <w:t>_______________</w:t>
      </w:r>
      <w:r w:rsidR="003815E3">
        <w:rPr>
          <w:rFonts w:ascii="Times New Roman" w:hAnsi="Times New Roman"/>
          <w:sz w:val="24"/>
          <w:szCs w:val="24"/>
        </w:rPr>
        <w:t xml:space="preserve"> as Instrument No. </w:t>
      </w:r>
      <w:r w:rsidR="009D76E4">
        <w:rPr>
          <w:rFonts w:ascii="Times New Roman" w:hAnsi="Times New Roman"/>
          <w:sz w:val="24"/>
          <w:szCs w:val="24"/>
        </w:rPr>
        <w:t>_______________</w:t>
      </w:r>
      <w:r w:rsidR="003815E3">
        <w:rPr>
          <w:rFonts w:ascii="Times New Roman" w:hAnsi="Times New Roman"/>
          <w:sz w:val="24"/>
          <w:szCs w:val="24"/>
        </w:rPr>
        <w:t>. A true and correct copy of the assignment set forth in Paragraphs 30 – 31, is attached hereto as Exhibit “A”, and is incorporated by this reference.</w:t>
      </w:r>
    </w:p>
    <w:p w:rsidR="000A4FE9" w:rsidRDefault="003815E3" w:rsidP="00285385">
      <w:pPr>
        <w:spacing w:line="480" w:lineRule="auto"/>
        <w:rPr>
          <w:rFonts w:ascii="Times New Roman" w:hAnsi="Times New Roman"/>
          <w:sz w:val="24"/>
          <w:szCs w:val="24"/>
        </w:rPr>
      </w:pPr>
      <w:r>
        <w:rPr>
          <w:rFonts w:ascii="Times New Roman" w:hAnsi="Times New Roman"/>
          <w:sz w:val="24"/>
          <w:szCs w:val="24"/>
        </w:rPr>
        <w:tab/>
        <w:t>33.</w:t>
      </w:r>
      <w:r>
        <w:rPr>
          <w:rFonts w:ascii="Times New Roman" w:hAnsi="Times New Roman"/>
          <w:sz w:val="24"/>
          <w:szCs w:val="24"/>
        </w:rPr>
        <w:tab/>
        <w:t xml:space="preserve">Plaintiffs are informed and believe and thereupon allege that the sole claim of Defendants, and each of them, as to their right, title and/or interest in the Plaintiffs’ Subject Property is the </w:t>
      </w:r>
      <w:r w:rsidR="000A4FE9">
        <w:rPr>
          <w:rFonts w:ascii="Times New Roman" w:hAnsi="Times New Roman"/>
          <w:sz w:val="24"/>
          <w:szCs w:val="24"/>
        </w:rPr>
        <w:t xml:space="preserve"> </w:t>
      </w:r>
      <w:r>
        <w:rPr>
          <w:rFonts w:ascii="Times New Roman" w:hAnsi="Times New Roman"/>
          <w:sz w:val="24"/>
          <w:szCs w:val="24"/>
        </w:rPr>
        <w:t>FORGED ASSIGNMENT.</w:t>
      </w:r>
    </w:p>
    <w:p w:rsidR="003815E3" w:rsidRDefault="003815E3" w:rsidP="00285385">
      <w:pPr>
        <w:spacing w:line="480" w:lineRule="auto"/>
        <w:rPr>
          <w:rFonts w:ascii="Times New Roman" w:hAnsi="Times New Roman"/>
          <w:sz w:val="24"/>
          <w:szCs w:val="24"/>
        </w:rPr>
      </w:pPr>
      <w:r>
        <w:rPr>
          <w:rFonts w:ascii="Times New Roman" w:hAnsi="Times New Roman"/>
          <w:sz w:val="24"/>
          <w:szCs w:val="24"/>
        </w:rPr>
        <w:tab/>
        <w:t>34.</w:t>
      </w:r>
      <w:r>
        <w:rPr>
          <w:rFonts w:ascii="Times New Roman" w:hAnsi="Times New Roman"/>
          <w:sz w:val="24"/>
          <w:szCs w:val="24"/>
        </w:rPr>
        <w:tab/>
        <w:t>Plaintiffs allege that the FORGED ASSIGNMENT as a matter of law is void and that it did not constitute a conveyance of an interest to Defendants, or to anyone at all, and that the FORGED ASSIGNMENT is a legal nullity.</w:t>
      </w:r>
    </w:p>
    <w:p w:rsidR="00EB58BD" w:rsidRDefault="00EB58BD" w:rsidP="003A5939">
      <w:pPr>
        <w:spacing w:line="480" w:lineRule="auto"/>
        <w:rPr>
          <w:rFonts w:ascii="Times New Roman" w:hAnsi="Times New Roman"/>
          <w:sz w:val="24"/>
          <w:szCs w:val="24"/>
        </w:rPr>
      </w:pPr>
      <w:r>
        <w:rPr>
          <w:rFonts w:ascii="Times New Roman" w:hAnsi="Times New Roman"/>
          <w:sz w:val="24"/>
          <w:szCs w:val="24"/>
        </w:rPr>
        <w:tab/>
        <w:t>35.</w:t>
      </w:r>
      <w:r>
        <w:rPr>
          <w:rFonts w:ascii="Times New Roman" w:hAnsi="Times New Roman"/>
          <w:sz w:val="24"/>
          <w:szCs w:val="24"/>
        </w:rPr>
        <w:tab/>
        <w:t xml:space="preserve">Plaintiffs allege that Defendants, and each of them, </w:t>
      </w:r>
      <w:r w:rsidR="003A5939">
        <w:rPr>
          <w:rFonts w:ascii="Times New Roman" w:hAnsi="Times New Roman"/>
          <w:sz w:val="24"/>
          <w:szCs w:val="24"/>
        </w:rPr>
        <w:t xml:space="preserve">are presently relying upon the FORGED ASSIGNMENT and are knowingly and intentionally prosecuting a non-judicial foreclosure based solely upon the recordation of the FORGED ASSIGNMENT, necessitating the instant action. </w:t>
      </w:r>
    </w:p>
    <w:p w:rsidR="00D26AC9" w:rsidRPr="003E287F" w:rsidRDefault="00D26AC9" w:rsidP="0047526F">
      <w:pPr>
        <w:jc w:val="center"/>
        <w:rPr>
          <w:rFonts w:ascii="Times New Roman" w:hAnsi="Times New Roman"/>
          <w:b/>
          <w:sz w:val="28"/>
          <w:szCs w:val="28"/>
        </w:rPr>
      </w:pPr>
      <w:r w:rsidRPr="003E287F">
        <w:rPr>
          <w:rFonts w:ascii="Times New Roman" w:hAnsi="Times New Roman"/>
          <w:b/>
          <w:sz w:val="28"/>
          <w:szCs w:val="28"/>
        </w:rPr>
        <w:lastRenderedPageBreak/>
        <w:t>FIRST CLAIM FOR RELIEF</w:t>
      </w:r>
    </w:p>
    <w:p w:rsidR="003A5939" w:rsidRPr="003A5939" w:rsidRDefault="00245890" w:rsidP="003A5939">
      <w:pPr>
        <w:jc w:val="center"/>
        <w:rPr>
          <w:rFonts w:ascii="Times New Roman" w:hAnsi="Times New Roman"/>
          <w:b/>
          <w:sz w:val="24"/>
          <w:szCs w:val="24"/>
        </w:rPr>
      </w:pPr>
      <w:r w:rsidRPr="003A5939">
        <w:rPr>
          <w:rFonts w:ascii="Times New Roman" w:hAnsi="Times New Roman"/>
          <w:sz w:val="24"/>
          <w:szCs w:val="24"/>
        </w:rPr>
        <w:t>(</w:t>
      </w:r>
      <w:r w:rsidR="003A5939" w:rsidRPr="003A5939">
        <w:rPr>
          <w:rFonts w:ascii="Times New Roman" w:hAnsi="Times New Roman"/>
          <w:sz w:val="24"/>
          <w:szCs w:val="24"/>
        </w:rPr>
        <w:t xml:space="preserve">Slander of Title </w:t>
      </w:r>
      <w:r w:rsidRPr="003A5939">
        <w:rPr>
          <w:rFonts w:ascii="Times New Roman" w:hAnsi="Times New Roman"/>
          <w:sz w:val="24"/>
          <w:szCs w:val="24"/>
        </w:rPr>
        <w:t xml:space="preserve">As Against </w:t>
      </w:r>
      <w:r w:rsidR="003A5939">
        <w:rPr>
          <w:rFonts w:ascii="Times New Roman" w:hAnsi="Times New Roman"/>
          <w:sz w:val="24"/>
          <w:szCs w:val="24"/>
        </w:rPr>
        <w:t xml:space="preserve">All </w:t>
      </w:r>
      <w:r w:rsidR="003A5939" w:rsidRPr="003A5939">
        <w:rPr>
          <w:rFonts w:ascii="Times New Roman" w:hAnsi="Times New Roman"/>
          <w:sz w:val="24"/>
          <w:szCs w:val="24"/>
        </w:rPr>
        <w:t>Defendants</w:t>
      </w:r>
      <w:r w:rsidR="003A5939">
        <w:rPr>
          <w:rFonts w:ascii="Times New Roman" w:hAnsi="Times New Roman"/>
          <w:sz w:val="24"/>
          <w:szCs w:val="24"/>
        </w:rPr>
        <w:t>)</w:t>
      </w:r>
    </w:p>
    <w:p w:rsidR="00E22D76" w:rsidRPr="003A5939" w:rsidRDefault="00E22D76" w:rsidP="0047526F">
      <w:pPr>
        <w:jc w:val="center"/>
        <w:rPr>
          <w:rFonts w:ascii="Times New Roman" w:hAnsi="Times New Roman"/>
          <w:sz w:val="24"/>
          <w:szCs w:val="24"/>
        </w:rPr>
      </w:pPr>
    </w:p>
    <w:p w:rsidR="00EB58BD" w:rsidRDefault="007061DB" w:rsidP="00EB58BD">
      <w:pPr>
        <w:rPr>
          <w:rFonts w:ascii="Times New Roman" w:hAnsi="Times New Roman"/>
          <w:sz w:val="24"/>
          <w:szCs w:val="24"/>
        </w:rPr>
      </w:pPr>
      <w:r>
        <w:rPr>
          <w:rFonts w:ascii="Times New Roman" w:hAnsi="Times New Roman"/>
          <w:b/>
          <w:sz w:val="24"/>
          <w:szCs w:val="24"/>
        </w:rPr>
        <w:tab/>
      </w:r>
      <w:r w:rsidR="003A5939">
        <w:rPr>
          <w:rFonts w:ascii="Times New Roman" w:hAnsi="Times New Roman"/>
          <w:sz w:val="24"/>
          <w:szCs w:val="24"/>
        </w:rPr>
        <w:t>36</w:t>
      </w:r>
      <w:r>
        <w:rPr>
          <w:rFonts w:ascii="Times New Roman" w:hAnsi="Times New Roman"/>
          <w:sz w:val="24"/>
          <w:szCs w:val="24"/>
        </w:rPr>
        <w:t xml:space="preserve">.  </w:t>
      </w:r>
      <w:r w:rsidR="003A5939">
        <w:rPr>
          <w:rFonts w:ascii="Times New Roman" w:hAnsi="Times New Roman"/>
          <w:sz w:val="24"/>
          <w:szCs w:val="24"/>
        </w:rPr>
        <w:tab/>
      </w:r>
      <w:r>
        <w:rPr>
          <w:rFonts w:ascii="Times New Roman" w:hAnsi="Times New Roman"/>
          <w:sz w:val="24"/>
          <w:szCs w:val="24"/>
        </w:rPr>
        <w:t>Plaintiff</w:t>
      </w:r>
      <w:r w:rsidR="003A5939">
        <w:rPr>
          <w:rFonts w:ascii="Times New Roman" w:hAnsi="Times New Roman"/>
          <w:sz w:val="24"/>
          <w:szCs w:val="24"/>
        </w:rPr>
        <w:t>s</w:t>
      </w:r>
      <w:r>
        <w:rPr>
          <w:rFonts w:ascii="Times New Roman" w:hAnsi="Times New Roman"/>
          <w:sz w:val="24"/>
          <w:szCs w:val="24"/>
        </w:rPr>
        <w:t xml:space="preserve"> incorporate Paragraphs 1 through </w:t>
      </w:r>
      <w:r w:rsidR="003A5939">
        <w:rPr>
          <w:rFonts w:ascii="Times New Roman" w:hAnsi="Times New Roman"/>
          <w:sz w:val="24"/>
          <w:szCs w:val="24"/>
        </w:rPr>
        <w:t>35</w:t>
      </w:r>
      <w:r>
        <w:rPr>
          <w:rFonts w:ascii="Times New Roman" w:hAnsi="Times New Roman"/>
          <w:sz w:val="24"/>
          <w:szCs w:val="24"/>
        </w:rPr>
        <w:t xml:space="preserve"> of the General Allegations as though such have been fully set forth herein.</w:t>
      </w:r>
    </w:p>
    <w:p w:rsidR="003A5939" w:rsidRDefault="003A5939" w:rsidP="00EB58BD">
      <w:pPr>
        <w:rPr>
          <w:rFonts w:ascii="Times New Roman" w:hAnsi="Times New Roman"/>
          <w:sz w:val="24"/>
          <w:szCs w:val="24"/>
        </w:rPr>
      </w:pPr>
      <w:r>
        <w:rPr>
          <w:rFonts w:ascii="Times New Roman" w:hAnsi="Times New Roman"/>
          <w:sz w:val="24"/>
          <w:szCs w:val="24"/>
        </w:rPr>
        <w:tab/>
        <w:t>37.</w:t>
      </w:r>
      <w:r>
        <w:rPr>
          <w:rFonts w:ascii="Times New Roman" w:hAnsi="Times New Roman"/>
          <w:sz w:val="24"/>
          <w:szCs w:val="24"/>
        </w:rPr>
        <w:tab/>
        <w:t xml:space="preserve">Plaintiffs allege that on or about, </w:t>
      </w:r>
      <w:r w:rsidR="009D76E4">
        <w:rPr>
          <w:rFonts w:ascii="Times New Roman" w:hAnsi="Times New Roman"/>
          <w:sz w:val="24"/>
          <w:szCs w:val="24"/>
        </w:rPr>
        <w:t>_______________</w:t>
      </w:r>
      <w:r>
        <w:rPr>
          <w:rFonts w:ascii="Times New Roman" w:hAnsi="Times New Roman"/>
          <w:sz w:val="24"/>
          <w:szCs w:val="24"/>
        </w:rPr>
        <w:t xml:space="preserve">, Defendants, and each of them, in some measure actively, directly, indirectly, openly and secretly contributed to the preparation of the FORGED ASSIGNMENT and the recordation of said Instrument in the Official Records of the Office of the County Recorder of </w:t>
      </w:r>
      <w:r w:rsidR="009D76E4">
        <w:rPr>
          <w:rFonts w:ascii="Times New Roman" w:hAnsi="Times New Roman"/>
          <w:sz w:val="24"/>
          <w:szCs w:val="24"/>
        </w:rPr>
        <w:t>_______________</w:t>
      </w:r>
      <w:r>
        <w:rPr>
          <w:rFonts w:ascii="Times New Roman" w:hAnsi="Times New Roman"/>
          <w:sz w:val="24"/>
          <w:szCs w:val="24"/>
        </w:rPr>
        <w:t xml:space="preserve"> County.</w:t>
      </w:r>
    </w:p>
    <w:p w:rsidR="003A5939" w:rsidRDefault="003A5939" w:rsidP="00EB58BD">
      <w:pPr>
        <w:rPr>
          <w:rFonts w:ascii="Times New Roman" w:hAnsi="Times New Roman"/>
          <w:sz w:val="24"/>
          <w:szCs w:val="24"/>
        </w:rPr>
      </w:pPr>
      <w:r>
        <w:rPr>
          <w:rFonts w:ascii="Times New Roman" w:hAnsi="Times New Roman"/>
          <w:sz w:val="24"/>
          <w:szCs w:val="24"/>
        </w:rPr>
        <w:tab/>
        <w:t>38.</w:t>
      </w:r>
      <w:r>
        <w:rPr>
          <w:rFonts w:ascii="Times New Roman" w:hAnsi="Times New Roman"/>
          <w:sz w:val="24"/>
          <w:szCs w:val="24"/>
        </w:rPr>
        <w:tab/>
        <w:t>Plaintiffs allege that the recordation of the FORGED ASSIGNMENT</w:t>
      </w:r>
      <w:r w:rsidR="005052B5">
        <w:rPr>
          <w:rFonts w:ascii="Times New Roman" w:hAnsi="Times New Roman"/>
          <w:sz w:val="24"/>
          <w:szCs w:val="24"/>
        </w:rPr>
        <w:t>, by Defendants and each of them,</w:t>
      </w:r>
      <w:r>
        <w:rPr>
          <w:rFonts w:ascii="Times New Roman" w:hAnsi="Times New Roman"/>
          <w:sz w:val="24"/>
          <w:szCs w:val="24"/>
        </w:rPr>
        <w:t xml:space="preserve"> rendered Plaintiffs’ title to the Subject Property as unmarketable. </w:t>
      </w:r>
    </w:p>
    <w:p w:rsidR="005052B5" w:rsidRDefault="005052B5" w:rsidP="00EB58BD">
      <w:pPr>
        <w:rPr>
          <w:rFonts w:ascii="Times New Roman" w:hAnsi="Times New Roman"/>
          <w:sz w:val="24"/>
          <w:szCs w:val="24"/>
        </w:rPr>
      </w:pPr>
      <w:r>
        <w:rPr>
          <w:rFonts w:ascii="Times New Roman" w:hAnsi="Times New Roman"/>
          <w:sz w:val="24"/>
          <w:szCs w:val="24"/>
        </w:rPr>
        <w:tab/>
        <w:t>39.</w:t>
      </w:r>
      <w:r>
        <w:rPr>
          <w:rFonts w:ascii="Times New Roman" w:hAnsi="Times New Roman"/>
          <w:sz w:val="24"/>
          <w:szCs w:val="24"/>
        </w:rPr>
        <w:tab/>
        <w:t xml:space="preserve">Plaintiffs allege that Defendants, and each of them, recorded the FORGED </w:t>
      </w:r>
    </w:p>
    <w:p w:rsidR="00097320" w:rsidRDefault="005052B5" w:rsidP="00097320">
      <w:pPr>
        <w:spacing w:line="480" w:lineRule="auto"/>
        <w:rPr>
          <w:rFonts w:ascii="Times New Roman" w:hAnsi="Times New Roman"/>
          <w:sz w:val="24"/>
          <w:szCs w:val="24"/>
        </w:rPr>
      </w:pPr>
      <w:r>
        <w:rPr>
          <w:rFonts w:ascii="Times New Roman" w:hAnsi="Times New Roman"/>
          <w:sz w:val="24"/>
          <w:szCs w:val="24"/>
        </w:rPr>
        <w:t>ASSIGNMENT without privilege, knowledge and/or consent of Plaintiffs, the information contained in said FORGED ASSIGNMENT is false in that no lawful conveyance ever existed between the parties thereto, and said FORGED ASSIGNMENT when recorded published the information therein which disparaged Plaintiffs’ title as would lead a reasonable man to falsely assume that Defendants, and each of them, in some measure actually maintained some right, title and interest in Plaintiffs’ Subject Property, whereas, some of the information contained in the FORGED ASSIGNMENT is false.</w:t>
      </w:r>
      <w:r w:rsidR="00097320" w:rsidRPr="00097320">
        <w:rPr>
          <w:rFonts w:ascii="Times New Roman" w:hAnsi="Times New Roman"/>
          <w:sz w:val="24"/>
          <w:szCs w:val="24"/>
        </w:rPr>
        <w:t xml:space="preserve"> </w:t>
      </w:r>
      <w:r w:rsidR="00097320">
        <w:rPr>
          <w:rFonts w:ascii="Times New Roman" w:hAnsi="Times New Roman"/>
          <w:sz w:val="24"/>
          <w:szCs w:val="24"/>
        </w:rPr>
        <w:t>A true and correct copy of the FORGED ASSIGNMENT  is attached hereto as Exhibit “A”, and is incorporated by this reference.</w:t>
      </w:r>
    </w:p>
    <w:p w:rsidR="00884795" w:rsidRDefault="005052B5" w:rsidP="00884795">
      <w:pPr>
        <w:rPr>
          <w:rFonts w:ascii="Times New Roman" w:hAnsi="Times New Roman"/>
          <w:sz w:val="24"/>
          <w:szCs w:val="24"/>
        </w:rPr>
      </w:pPr>
      <w:r>
        <w:rPr>
          <w:rFonts w:ascii="Times New Roman" w:hAnsi="Times New Roman"/>
          <w:sz w:val="24"/>
          <w:szCs w:val="24"/>
        </w:rPr>
        <w:tab/>
        <w:t>40.</w:t>
      </w:r>
      <w:r>
        <w:rPr>
          <w:rFonts w:ascii="Times New Roman" w:hAnsi="Times New Roman"/>
          <w:sz w:val="24"/>
          <w:szCs w:val="24"/>
        </w:rPr>
        <w:tab/>
        <w:t>Plaintiffs allege that they actually and proximately suffered damages due to the planning, preparation and recordation of th</w:t>
      </w:r>
      <w:r w:rsidR="00097320">
        <w:rPr>
          <w:rFonts w:ascii="Times New Roman" w:hAnsi="Times New Roman"/>
          <w:sz w:val="24"/>
          <w:szCs w:val="24"/>
        </w:rPr>
        <w:t xml:space="preserve">e FORGED ASSIGNMENT </w:t>
      </w:r>
      <w:r>
        <w:rPr>
          <w:rFonts w:ascii="Times New Roman" w:hAnsi="Times New Roman"/>
          <w:sz w:val="24"/>
          <w:szCs w:val="24"/>
        </w:rPr>
        <w:t>in an amount the totality of which has not been fully ascertained, but in no event less than the jurisdictional limitations of this court.</w:t>
      </w:r>
    </w:p>
    <w:p w:rsidR="002213E8" w:rsidRDefault="005052B5" w:rsidP="00884795">
      <w:pPr>
        <w:rPr>
          <w:rFonts w:ascii="Times New Roman" w:hAnsi="Times New Roman"/>
          <w:sz w:val="24"/>
          <w:szCs w:val="24"/>
        </w:rPr>
      </w:pPr>
      <w:r>
        <w:rPr>
          <w:rFonts w:ascii="Times New Roman" w:hAnsi="Times New Roman"/>
          <w:sz w:val="24"/>
          <w:szCs w:val="24"/>
        </w:rPr>
        <w:tab/>
        <w:t>41.</w:t>
      </w:r>
      <w:r>
        <w:rPr>
          <w:rFonts w:ascii="Times New Roman" w:hAnsi="Times New Roman"/>
          <w:sz w:val="24"/>
          <w:szCs w:val="24"/>
        </w:rPr>
        <w:tab/>
        <w:t xml:space="preserve">Plaintiffs allege that the slander of the Subject Properties title was intentional, </w:t>
      </w:r>
    </w:p>
    <w:p w:rsidR="002213E8" w:rsidRDefault="005052B5" w:rsidP="00884795">
      <w:pPr>
        <w:rPr>
          <w:rFonts w:ascii="Times New Roman" w:hAnsi="Times New Roman"/>
          <w:sz w:val="24"/>
          <w:szCs w:val="24"/>
        </w:rPr>
      </w:pPr>
      <w:r>
        <w:rPr>
          <w:rFonts w:ascii="Times New Roman" w:hAnsi="Times New Roman"/>
          <w:sz w:val="24"/>
          <w:szCs w:val="24"/>
        </w:rPr>
        <w:t xml:space="preserve">fraudulent, malicious, oppressive and burdensome and deserving the imposition of punitive </w:t>
      </w:r>
    </w:p>
    <w:p w:rsidR="005052B5" w:rsidRDefault="005052B5" w:rsidP="00884795">
      <w:pPr>
        <w:rPr>
          <w:rFonts w:ascii="Times New Roman" w:hAnsi="Times New Roman"/>
          <w:sz w:val="24"/>
          <w:szCs w:val="24"/>
        </w:rPr>
      </w:pPr>
      <w:r>
        <w:rPr>
          <w:rFonts w:ascii="Times New Roman" w:hAnsi="Times New Roman"/>
          <w:sz w:val="24"/>
          <w:szCs w:val="24"/>
        </w:rPr>
        <w:lastRenderedPageBreak/>
        <w:t>damages in an amount sufficient that such conduct will not be repeated.</w:t>
      </w:r>
    </w:p>
    <w:p w:rsidR="00884795" w:rsidRDefault="00884795" w:rsidP="00884795">
      <w:pPr>
        <w:rPr>
          <w:rFonts w:ascii="Times New Roman" w:hAnsi="Times New Roman"/>
          <w:sz w:val="24"/>
          <w:szCs w:val="24"/>
        </w:rPr>
      </w:pPr>
    </w:p>
    <w:p w:rsidR="00B00377" w:rsidRPr="003E287F" w:rsidRDefault="00D26AC9" w:rsidP="00B00377">
      <w:pPr>
        <w:jc w:val="center"/>
        <w:rPr>
          <w:rFonts w:ascii="Times New Roman" w:hAnsi="Times New Roman"/>
          <w:b/>
          <w:sz w:val="28"/>
          <w:szCs w:val="28"/>
        </w:rPr>
      </w:pPr>
      <w:r w:rsidRPr="003E287F">
        <w:rPr>
          <w:rFonts w:ascii="Times New Roman" w:hAnsi="Times New Roman"/>
          <w:b/>
          <w:sz w:val="28"/>
          <w:szCs w:val="28"/>
        </w:rPr>
        <w:t>SECOND CAUSE OF ACTION</w:t>
      </w:r>
    </w:p>
    <w:p w:rsidR="00D26AC9" w:rsidRDefault="0064462E" w:rsidP="005052B5">
      <w:pPr>
        <w:jc w:val="center"/>
        <w:rPr>
          <w:rFonts w:ascii="Times New Roman" w:hAnsi="Times New Roman"/>
          <w:sz w:val="24"/>
          <w:szCs w:val="24"/>
        </w:rPr>
      </w:pPr>
      <w:r>
        <w:rPr>
          <w:rFonts w:ascii="Times New Roman" w:hAnsi="Times New Roman"/>
          <w:sz w:val="24"/>
          <w:szCs w:val="24"/>
        </w:rPr>
        <w:t>(</w:t>
      </w:r>
      <w:r w:rsidR="005052B5">
        <w:rPr>
          <w:rFonts w:ascii="Times New Roman" w:hAnsi="Times New Roman"/>
          <w:sz w:val="24"/>
          <w:szCs w:val="24"/>
        </w:rPr>
        <w:t>Tortuous Violation of Statute Penal Code §§ 470(b), 470(d)</w:t>
      </w:r>
    </w:p>
    <w:p w:rsidR="005052B5" w:rsidRDefault="005052B5" w:rsidP="005052B5">
      <w:pPr>
        <w:jc w:val="center"/>
        <w:rPr>
          <w:rFonts w:ascii="Times New Roman" w:hAnsi="Times New Roman"/>
          <w:sz w:val="24"/>
          <w:szCs w:val="24"/>
        </w:rPr>
      </w:pPr>
      <w:r>
        <w:rPr>
          <w:rFonts w:ascii="Times New Roman" w:hAnsi="Times New Roman"/>
          <w:sz w:val="24"/>
          <w:szCs w:val="24"/>
        </w:rPr>
        <w:t xml:space="preserve">As Against </w:t>
      </w:r>
      <w:r w:rsidR="00C410F9">
        <w:rPr>
          <w:rFonts w:ascii="Times New Roman" w:hAnsi="Times New Roman"/>
          <w:sz w:val="24"/>
          <w:szCs w:val="24"/>
        </w:rPr>
        <w:t>Sand Canyon Corporation f/k/a Option One Mortgage Corporation;</w:t>
      </w:r>
    </w:p>
    <w:p w:rsidR="00C410F9" w:rsidRDefault="00C410F9" w:rsidP="005052B5">
      <w:pPr>
        <w:jc w:val="center"/>
        <w:rPr>
          <w:rFonts w:ascii="Times New Roman" w:hAnsi="Times New Roman"/>
          <w:sz w:val="24"/>
          <w:szCs w:val="24"/>
        </w:rPr>
      </w:pPr>
      <w:r>
        <w:rPr>
          <w:rFonts w:ascii="Times New Roman" w:hAnsi="Times New Roman"/>
          <w:sz w:val="24"/>
          <w:szCs w:val="24"/>
        </w:rPr>
        <w:t>American Home Mortgage Serv</w:t>
      </w:r>
      <w:r w:rsidR="004103BE">
        <w:rPr>
          <w:rFonts w:ascii="Times New Roman" w:hAnsi="Times New Roman"/>
          <w:sz w:val="24"/>
          <w:szCs w:val="24"/>
        </w:rPr>
        <w:t>ic</w:t>
      </w:r>
      <w:r>
        <w:rPr>
          <w:rFonts w:ascii="Times New Roman" w:hAnsi="Times New Roman"/>
          <w:sz w:val="24"/>
          <w:szCs w:val="24"/>
        </w:rPr>
        <w:t xml:space="preserve">es, Inc.; Wells Fargo Bank, N.A., as Trustee </w:t>
      </w:r>
    </w:p>
    <w:p w:rsidR="005052B5" w:rsidRDefault="00C410F9" w:rsidP="00C410F9">
      <w:pPr>
        <w:jc w:val="center"/>
        <w:rPr>
          <w:rFonts w:ascii="Times New Roman" w:hAnsi="Times New Roman"/>
          <w:sz w:val="24"/>
          <w:szCs w:val="24"/>
        </w:rPr>
      </w:pPr>
      <w:r>
        <w:rPr>
          <w:rFonts w:ascii="Times New Roman" w:hAnsi="Times New Roman"/>
          <w:sz w:val="24"/>
          <w:szCs w:val="24"/>
        </w:rPr>
        <w:t xml:space="preserve">for </w:t>
      </w:r>
      <w:proofErr w:type="spellStart"/>
      <w:r>
        <w:rPr>
          <w:rFonts w:ascii="Times New Roman" w:hAnsi="Times New Roman"/>
          <w:sz w:val="24"/>
          <w:szCs w:val="24"/>
        </w:rPr>
        <w:t>Soun</w:t>
      </w:r>
      <w:r w:rsidR="004103BE">
        <w:rPr>
          <w:rFonts w:ascii="Times New Roman" w:hAnsi="Times New Roman"/>
          <w:sz w:val="24"/>
          <w:szCs w:val="24"/>
        </w:rPr>
        <w:t>dview</w:t>
      </w:r>
      <w:proofErr w:type="spellEnd"/>
      <w:r w:rsidR="004103BE">
        <w:rPr>
          <w:rFonts w:ascii="Times New Roman" w:hAnsi="Times New Roman"/>
          <w:sz w:val="24"/>
          <w:szCs w:val="24"/>
        </w:rPr>
        <w:t xml:space="preserve"> Home Loan Trust 2007-OPT2;</w:t>
      </w:r>
      <w:r>
        <w:rPr>
          <w:rFonts w:ascii="Times New Roman" w:hAnsi="Times New Roman"/>
          <w:sz w:val="24"/>
          <w:szCs w:val="24"/>
        </w:rPr>
        <w:t xml:space="preserve"> D</w:t>
      </w:r>
      <w:r w:rsidR="004103BE">
        <w:rPr>
          <w:rFonts w:ascii="Times New Roman" w:hAnsi="Times New Roman"/>
          <w:sz w:val="24"/>
          <w:szCs w:val="24"/>
        </w:rPr>
        <w:t>OCX</w:t>
      </w:r>
      <w:r>
        <w:rPr>
          <w:rFonts w:ascii="Times New Roman" w:hAnsi="Times New Roman"/>
          <w:sz w:val="24"/>
          <w:szCs w:val="24"/>
        </w:rPr>
        <w:t>, LLC)</w:t>
      </w:r>
    </w:p>
    <w:p w:rsidR="005052B5" w:rsidRPr="00D26AC9" w:rsidRDefault="005052B5" w:rsidP="005052B5">
      <w:pPr>
        <w:jc w:val="center"/>
        <w:rPr>
          <w:rFonts w:ascii="Times New Roman" w:hAnsi="Times New Roman"/>
          <w:sz w:val="24"/>
          <w:szCs w:val="24"/>
        </w:rPr>
      </w:pPr>
    </w:p>
    <w:p w:rsidR="00886691" w:rsidRDefault="00C410F9" w:rsidP="00EB58BD">
      <w:pPr>
        <w:ind w:firstLine="720"/>
        <w:rPr>
          <w:rFonts w:ascii="Times New Roman" w:hAnsi="Times New Roman"/>
          <w:sz w:val="24"/>
          <w:szCs w:val="24"/>
        </w:rPr>
      </w:pPr>
      <w:r>
        <w:rPr>
          <w:rFonts w:ascii="Times New Roman" w:hAnsi="Times New Roman"/>
          <w:sz w:val="24"/>
          <w:szCs w:val="24"/>
        </w:rPr>
        <w:t>42</w:t>
      </w:r>
      <w:r w:rsidR="00D26AC9" w:rsidRPr="00D26AC9">
        <w:rPr>
          <w:rFonts w:ascii="Times New Roman" w:hAnsi="Times New Roman"/>
          <w:sz w:val="24"/>
          <w:szCs w:val="24"/>
        </w:rPr>
        <w:t xml:space="preserve">. </w:t>
      </w:r>
      <w:r w:rsidR="00EB73EF">
        <w:rPr>
          <w:rFonts w:ascii="Times New Roman" w:hAnsi="Times New Roman"/>
          <w:sz w:val="24"/>
          <w:szCs w:val="24"/>
        </w:rPr>
        <w:t xml:space="preserve"> </w:t>
      </w:r>
      <w:r>
        <w:rPr>
          <w:rFonts w:ascii="Times New Roman" w:hAnsi="Times New Roman"/>
          <w:sz w:val="24"/>
          <w:szCs w:val="24"/>
        </w:rPr>
        <w:tab/>
      </w:r>
      <w:r w:rsidR="00D26AC9" w:rsidRPr="00D26AC9">
        <w:rPr>
          <w:rFonts w:ascii="Times New Roman" w:hAnsi="Times New Roman"/>
          <w:sz w:val="24"/>
          <w:szCs w:val="24"/>
        </w:rPr>
        <w:t>Plaintiff</w:t>
      </w:r>
      <w:r>
        <w:rPr>
          <w:rFonts w:ascii="Times New Roman" w:hAnsi="Times New Roman"/>
          <w:sz w:val="24"/>
          <w:szCs w:val="24"/>
        </w:rPr>
        <w:t>s</w:t>
      </w:r>
      <w:r w:rsidR="00D26AC9" w:rsidRPr="00D26AC9">
        <w:rPr>
          <w:rFonts w:ascii="Times New Roman" w:hAnsi="Times New Roman"/>
          <w:sz w:val="24"/>
          <w:szCs w:val="24"/>
        </w:rPr>
        <w:t xml:space="preserve"> re-</w:t>
      </w:r>
      <w:r w:rsidR="00564195">
        <w:rPr>
          <w:rFonts w:ascii="Times New Roman" w:hAnsi="Times New Roman"/>
          <w:sz w:val="24"/>
          <w:szCs w:val="24"/>
        </w:rPr>
        <w:t>allege</w:t>
      </w:r>
      <w:r w:rsidR="00D26AC9" w:rsidRPr="00D26AC9">
        <w:rPr>
          <w:rFonts w:ascii="Times New Roman" w:hAnsi="Times New Roman"/>
          <w:sz w:val="24"/>
          <w:szCs w:val="24"/>
        </w:rPr>
        <w:t xml:space="preserve"> and incorporate Paragraphs 1 through </w:t>
      </w:r>
      <w:r>
        <w:rPr>
          <w:rFonts w:ascii="Times New Roman" w:hAnsi="Times New Roman"/>
          <w:sz w:val="24"/>
          <w:szCs w:val="24"/>
        </w:rPr>
        <w:t>35</w:t>
      </w:r>
      <w:r w:rsidR="00D26AC9" w:rsidRPr="00D26AC9">
        <w:rPr>
          <w:rFonts w:ascii="Times New Roman" w:hAnsi="Times New Roman"/>
          <w:sz w:val="24"/>
          <w:szCs w:val="24"/>
        </w:rPr>
        <w:t xml:space="preserve"> of the General Allegations</w:t>
      </w:r>
      <w:r>
        <w:rPr>
          <w:rFonts w:ascii="Times New Roman" w:hAnsi="Times New Roman"/>
          <w:sz w:val="24"/>
          <w:szCs w:val="24"/>
        </w:rPr>
        <w:t xml:space="preserve"> and Paragraphs 36</w:t>
      </w:r>
      <w:r w:rsidR="006079FA">
        <w:rPr>
          <w:rFonts w:ascii="Times New Roman" w:hAnsi="Times New Roman"/>
          <w:sz w:val="24"/>
          <w:szCs w:val="24"/>
        </w:rPr>
        <w:t xml:space="preserve"> through </w:t>
      </w:r>
      <w:r>
        <w:rPr>
          <w:rFonts w:ascii="Times New Roman" w:hAnsi="Times New Roman"/>
          <w:sz w:val="24"/>
          <w:szCs w:val="24"/>
        </w:rPr>
        <w:t>41</w:t>
      </w:r>
      <w:r w:rsidR="006079FA">
        <w:rPr>
          <w:rFonts w:ascii="Times New Roman" w:hAnsi="Times New Roman"/>
          <w:sz w:val="24"/>
          <w:szCs w:val="24"/>
        </w:rPr>
        <w:t xml:space="preserve"> of the First Cause of Action</w:t>
      </w:r>
      <w:r w:rsidR="00D26AC9" w:rsidRPr="00D26AC9">
        <w:rPr>
          <w:rFonts w:ascii="Times New Roman" w:hAnsi="Times New Roman"/>
          <w:sz w:val="24"/>
          <w:szCs w:val="24"/>
        </w:rPr>
        <w:t xml:space="preserve"> as though such have been fully set forth herein.</w:t>
      </w:r>
    </w:p>
    <w:p w:rsidR="00C410F9" w:rsidRDefault="00C410F9" w:rsidP="00EB58BD">
      <w:pPr>
        <w:ind w:firstLine="720"/>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t xml:space="preserve">Plaintiffs are informed and believe and thereupon allege that circa July 2004, Defendants, and each of them, contrived a scheme to replace missing documents which purported to assert interests in real properties through-out the United States of America. </w:t>
      </w:r>
    </w:p>
    <w:p w:rsidR="00C410F9" w:rsidRDefault="00C410F9" w:rsidP="00EB58BD">
      <w:pPr>
        <w:ind w:firstLine="720"/>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t>Plaintiffs are informed and believe and thereupon allege that by August 2008, Defendants, and each of them, had in some measure participated in the request for production of forged instruments from DOCX</w:t>
      </w:r>
      <w:r w:rsidR="00F0250E">
        <w:rPr>
          <w:rFonts w:ascii="Times New Roman" w:hAnsi="Times New Roman"/>
          <w:sz w:val="24"/>
          <w:szCs w:val="24"/>
        </w:rPr>
        <w:t>, as well as other document forgery mills, the purpose of which was to effect title to real properties through-out the United States of America.</w:t>
      </w:r>
    </w:p>
    <w:p w:rsidR="00097320" w:rsidRDefault="00F0250E" w:rsidP="009D76E4">
      <w:pPr>
        <w:spacing w:line="480" w:lineRule="auto"/>
        <w:ind w:firstLine="720"/>
        <w:rPr>
          <w:rFonts w:ascii="Times New Roman" w:hAnsi="Times New Roman"/>
          <w:sz w:val="24"/>
          <w:szCs w:val="24"/>
        </w:rPr>
      </w:pPr>
      <w:r>
        <w:rPr>
          <w:rFonts w:ascii="Times New Roman" w:hAnsi="Times New Roman"/>
          <w:sz w:val="24"/>
          <w:szCs w:val="24"/>
        </w:rPr>
        <w:t>45.</w:t>
      </w:r>
      <w:r>
        <w:rPr>
          <w:rFonts w:ascii="Times New Roman" w:hAnsi="Times New Roman"/>
          <w:sz w:val="24"/>
          <w:szCs w:val="24"/>
        </w:rPr>
        <w:tab/>
        <w:t>Plaintiffs are informed and believe and thereupon allege that on or about, August 8, 2008, the agents and/or employees of Defendants and each of them, knowingly and intentionally with t</w:t>
      </w:r>
      <w:r w:rsidR="00097320">
        <w:rPr>
          <w:rFonts w:ascii="Times New Roman" w:hAnsi="Times New Roman"/>
          <w:sz w:val="24"/>
          <w:szCs w:val="24"/>
        </w:rPr>
        <w:t xml:space="preserve">he intent to defraud Plaintiffs’ interest in the Subject Property, prepared the FORGED ASSIGNMENT and caused said FORGED ASSIGNMENT to be recorded in the Official Records of the Office of the Recorder of the County of </w:t>
      </w:r>
      <w:r w:rsidR="009D76E4">
        <w:rPr>
          <w:rFonts w:ascii="Times New Roman" w:hAnsi="Times New Roman"/>
          <w:sz w:val="24"/>
          <w:szCs w:val="24"/>
        </w:rPr>
        <w:t>_______________</w:t>
      </w:r>
      <w:r w:rsidR="00097320">
        <w:rPr>
          <w:rFonts w:ascii="Times New Roman" w:hAnsi="Times New Roman"/>
          <w:sz w:val="24"/>
          <w:szCs w:val="24"/>
        </w:rPr>
        <w:t xml:space="preserve"> as Instrument No. </w:t>
      </w:r>
      <w:r w:rsidR="009D76E4">
        <w:rPr>
          <w:rFonts w:ascii="Times New Roman" w:hAnsi="Times New Roman"/>
          <w:sz w:val="24"/>
          <w:szCs w:val="24"/>
        </w:rPr>
        <w:t>_______________</w:t>
      </w:r>
      <w:r w:rsidR="00097320">
        <w:rPr>
          <w:rFonts w:ascii="Times New Roman" w:hAnsi="Times New Roman"/>
          <w:sz w:val="24"/>
          <w:szCs w:val="24"/>
        </w:rPr>
        <w:t>. A true and correct copy of the FORGED ASSIGNMENT, is attached hereto as Exhibit “A”, and is incorporated by this reference.</w:t>
      </w:r>
    </w:p>
    <w:p w:rsidR="002213E8" w:rsidRDefault="00440D51" w:rsidP="00440D51">
      <w:pPr>
        <w:ind w:firstLine="720"/>
        <w:rPr>
          <w:rFonts w:ascii="Times New Roman" w:hAnsi="Times New Roman"/>
          <w:sz w:val="24"/>
          <w:szCs w:val="24"/>
        </w:rPr>
      </w:pPr>
      <w:r>
        <w:rPr>
          <w:rFonts w:ascii="Times New Roman" w:hAnsi="Times New Roman"/>
          <w:sz w:val="24"/>
          <w:szCs w:val="24"/>
        </w:rPr>
        <w:t>46.</w:t>
      </w:r>
      <w:r>
        <w:rPr>
          <w:rFonts w:ascii="Times New Roman" w:hAnsi="Times New Roman"/>
          <w:sz w:val="24"/>
          <w:szCs w:val="24"/>
        </w:rPr>
        <w:tab/>
        <w:t xml:space="preserve">Plaintiffs allege that Defendants, and each of them, tortuously forged the </w:t>
      </w:r>
    </w:p>
    <w:p w:rsidR="00440D51" w:rsidRDefault="00440D51" w:rsidP="002213E8">
      <w:pPr>
        <w:rPr>
          <w:rFonts w:ascii="Times New Roman" w:hAnsi="Times New Roman"/>
          <w:sz w:val="24"/>
          <w:szCs w:val="24"/>
        </w:rPr>
      </w:pPr>
      <w:r>
        <w:rPr>
          <w:rFonts w:ascii="Times New Roman" w:hAnsi="Times New Roman"/>
          <w:sz w:val="24"/>
          <w:szCs w:val="24"/>
        </w:rPr>
        <w:lastRenderedPageBreak/>
        <w:t>signature of Linda Green, on the FORGED ASSIGNMENT, with the intent to defraud Plaintiffs, and such forgery directly affected Plaintiffs’ interest in the Subject Property in tortuous violation of California Penal Code sections 470(b) and 470(d).</w:t>
      </w:r>
    </w:p>
    <w:p w:rsidR="004103BE" w:rsidRDefault="00440D51" w:rsidP="0002457A">
      <w:pPr>
        <w:ind w:firstLine="720"/>
        <w:rPr>
          <w:rFonts w:ascii="Times New Roman" w:hAnsi="Times New Roman"/>
          <w:sz w:val="24"/>
          <w:szCs w:val="24"/>
        </w:rPr>
      </w:pPr>
      <w:r>
        <w:rPr>
          <w:rFonts w:ascii="Times New Roman" w:hAnsi="Times New Roman"/>
          <w:sz w:val="24"/>
          <w:szCs w:val="24"/>
        </w:rPr>
        <w:t>47.</w:t>
      </w:r>
      <w:r>
        <w:rPr>
          <w:rFonts w:ascii="Times New Roman" w:hAnsi="Times New Roman"/>
          <w:sz w:val="24"/>
          <w:szCs w:val="24"/>
        </w:rPr>
        <w:tab/>
      </w:r>
      <w:r w:rsidR="004103BE">
        <w:rPr>
          <w:rFonts w:ascii="Times New Roman" w:hAnsi="Times New Roman"/>
          <w:sz w:val="24"/>
          <w:szCs w:val="24"/>
        </w:rPr>
        <w:t>Plaintiffs allege that they actually and proximately suffered damages due to the planning, preparation and recordation of the FORGED ASSIGNMENT in an amount the totality of which has not been fully ascertained, but in no event less than the jurisdictional limitations of this court.</w:t>
      </w:r>
    </w:p>
    <w:p w:rsidR="004103BE" w:rsidRDefault="004103BE" w:rsidP="004103BE">
      <w:pPr>
        <w:rPr>
          <w:rFonts w:ascii="Times New Roman" w:hAnsi="Times New Roman"/>
          <w:sz w:val="24"/>
          <w:szCs w:val="24"/>
        </w:rPr>
      </w:pPr>
      <w:r>
        <w:rPr>
          <w:rFonts w:ascii="Times New Roman" w:hAnsi="Times New Roman"/>
          <w:sz w:val="24"/>
          <w:szCs w:val="24"/>
        </w:rPr>
        <w:tab/>
        <w:t>4</w:t>
      </w:r>
      <w:r w:rsidR="0002457A">
        <w:rPr>
          <w:rFonts w:ascii="Times New Roman" w:hAnsi="Times New Roman"/>
          <w:sz w:val="24"/>
          <w:szCs w:val="24"/>
        </w:rPr>
        <w:t>8</w:t>
      </w:r>
      <w:r>
        <w:rPr>
          <w:rFonts w:ascii="Times New Roman" w:hAnsi="Times New Roman"/>
          <w:sz w:val="24"/>
          <w:szCs w:val="24"/>
        </w:rPr>
        <w:t>.</w:t>
      </w:r>
      <w:r>
        <w:rPr>
          <w:rFonts w:ascii="Times New Roman" w:hAnsi="Times New Roman"/>
          <w:sz w:val="24"/>
          <w:szCs w:val="24"/>
        </w:rPr>
        <w:tab/>
        <w:t>Plaintiffs allege that the tortuous violation of Penal Code sections 470(b) and 470(d), by and through the preparation of the FORGED ASSIGNMENT, and subsequent recordation thereof was in willful disregard for Plaintiffs’ right, title and interest in the Subject Property,  intentional, fraudulent, malicious, oppressive and burdensome and deserving the imposition of punitive damages in an amount sufficient that such conduct will not be repeated.</w:t>
      </w:r>
    </w:p>
    <w:p w:rsidR="0002457A" w:rsidRDefault="0002457A" w:rsidP="0002457A">
      <w:pPr>
        <w:rPr>
          <w:rFonts w:ascii="Times New Roman" w:hAnsi="Times New Roman"/>
          <w:sz w:val="24"/>
          <w:szCs w:val="24"/>
        </w:rPr>
      </w:pPr>
    </w:p>
    <w:p w:rsidR="00D26AC9" w:rsidRPr="003E287F" w:rsidRDefault="00D26AC9" w:rsidP="00175CDB">
      <w:pPr>
        <w:jc w:val="center"/>
        <w:rPr>
          <w:rFonts w:ascii="Times New Roman" w:hAnsi="Times New Roman"/>
          <w:b/>
          <w:sz w:val="28"/>
          <w:szCs w:val="28"/>
        </w:rPr>
      </w:pPr>
      <w:r w:rsidRPr="003E287F">
        <w:rPr>
          <w:rFonts w:ascii="Times New Roman" w:hAnsi="Times New Roman"/>
          <w:b/>
          <w:sz w:val="28"/>
          <w:szCs w:val="28"/>
        </w:rPr>
        <w:t>THIRD CAUSE OF ACTION</w:t>
      </w:r>
    </w:p>
    <w:p w:rsidR="00033E11" w:rsidRDefault="004103BE" w:rsidP="00886691">
      <w:pPr>
        <w:jc w:val="center"/>
        <w:rPr>
          <w:rFonts w:ascii="Times New Roman" w:hAnsi="Times New Roman"/>
          <w:sz w:val="24"/>
          <w:szCs w:val="24"/>
        </w:rPr>
      </w:pPr>
      <w:r>
        <w:rPr>
          <w:rFonts w:ascii="Times New Roman" w:hAnsi="Times New Roman"/>
          <w:sz w:val="24"/>
          <w:szCs w:val="24"/>
        </w:rPr>
        <w:t xml:space="preserve">(Notary Fraud </w:t>
      </w:r>
      <w:r w:rsidR="00886691">
        <w:rPr>
          <w:rFonts w:ascii="Times New Roman" w:hAnsi="Times New Roman"/>
          <w:sz w:val="24"/>
          <w:szCs w:val="24"/>
        </w:rPr>
        <w:t xml:space="preserve"> As Against </w:t>
      </w:r>
      <w:r>
        <w:rPr>
          <w:rFonts w:ascii="Times New Roman" w:hAnsi="Times New Roman"/>
          <w:sz w:val="24"/>
          <w:szCs w:val="24"/>
        </w:rPr>
        <w:t>DOCX, LLC and</w:t>
      </w:r>
      <w:r w:rsidR="00E22D76">
        <w:rPr>
          <w:rFonts w:ascii="Times New Roman" w:hAnsi="Times New Roman"/>
          <w:sz w:val="24"/>
          <w:szCs w:val="24"/>
        </w:rPr>
        <w:t xml:space="preserve"> Defendants 1 through 10, Inclusive</w:t>
      </w:r>
      <w:r w:rsidR="0064462E">
        <w:rPr>
          <w:rFonts w:ascii="Times New Roman" w:hAnsi="Times New Roman"/>
          <w:sz w:val="24"/>
          <w:szCs w:val="24"/>
        </w:rPr>
        <w:t>)</w:t>
      </w:r>
      <w:r w:rsidR="00886691">
        <w:rPr>
          <w:rFonts w:ascii="Times New Roman" w:hAnsi="Times New Roman"/>
          <w:sz w:val="24"/>
          <w:szCs w:val="24"/>
        </w:rPr>
        <w:t xml:space="preserve"> </w:t>
      </w:r>
    </w:p>
    <w:p w:rsidR="004103BE" w:rsidRPr="00886691" w:rsidRDefault="004103BE" w:rsidP="00886691">
      <w:pPr>
        <w:jc w:val="center"/>
        <w:rPr>
          <w:rFonts w:ascii="Times New Roman" w:hAnsi="Times New Roman"/>
          <w:sz w:val="24"/>
          <w:szCs w:val="24"/>
        </w:rPr>
      </w:pPr>
    </w:p>
    <w:p w:rsidR="00FF379D" w:rsidRDefault="0002457A" w:rsidP="00162822">
      <w:pPr>
        <w:ind w:firstLine="720"/>
        <w:rPr>
          <w:rFonts w:ascii="Times New Roman" w:hAnsi="Times New Roman"/>
          <w:sz w:val="24"/>
          <w:szCs w:val="24"/>
        </w:rPr>
      </w:pPr>
      <w:r>
        <w:rPr>
          <w:rFonts w:ascii="Times New Roman" w:hAnsi="Times New Roman"/>
          <w:sz w:val="24"/>
          <w:szCs w:val="24"/>
        </w:rPr>
        <w:t>49</w:t>
      </w:r>
      <w:r w:rsidR="00ED5B60">
        <w:rPr>
          <w:rFonts w:ascii="Times New Roman" w:hAnsi="Times New Roman"/>
          <w:sz w:val="24"/>
          <w:szCs w:val="24"/>
        </w:rPr>
        <w:t>.</w:t>
      </w:r>
      <w:r w:rsidR="0064462E">
        <w:rPr>
          <w:rFonts w:ascii="Times New Roman" w:hAnsi="Times New Roman"/>
          <w:sz w:val="24"/>
          <w:szCs w:val="24"/>
        </w:rPr>
        <w:tab/>
      </w:r>
      <w:r w:rsidR="00ED5B60" w:rsidRPr="00D26AC9">
        <w:rPr>
          <w:rFonts w:ascii="Times New Roman" w:hAnsi="Times New Roman"/>
          <w:sz w:val="24"/>
          <w:szCs w:val="24"/>
        </w:rPr>
        <w:t>Plaintiff</w:t>
      </w:r>
      <w:r w:rsidR="004103BE">
        <w:rPr>
          <w:rFonts w:ascii="Times New Roman" w:hAnsi="Times New Roman"/>
          <w:sz w:val="24"/>
          <w:szCs w:val="24"/>
        </w:rPr>
        <w:t>s</w:t>
      </w:r>
      <w:r w:rsidR="00ED5B60" w:rsidRPr="00D26AC9">
        <w:rPr>
          <w:rFonts w:ascii="Times New Roman" w:hAnsi="Times New Roman"/>
          <w:sz w:val="24"/>
          <w:szCs w:val="24"/>
        </w:rPr>
        <w:t xml:space="preserve"> re-</w:t>
      </w:r>
      <w:r w:rsidR="004103BE">
        <w:rPr>
          <w:rFonts w:ascii="Times New Roman" w:hAnsi="Times New Roman"/>
          <w:sz w:val="24"/>
          <w:szCs w:val="24"/>
        </w:rPr>
        <w:t>allege and incorporate</w:t>
      </w:r>
      <w:r w:rsidR="00ED5B60" w:rsidRPr="00D26AC9">
        <w:rPr>
          <w:rFonts w:ascii="Times New Roman" w:hAnsi="Times New Roman"/>
          <w:sz w:val="24"/>
          <w:szCs w:val="24"/>
        </w:rPr>
        <w:t xml:space="preserve"> Paragraphs 1 through </w:t>
      </w:r>
      <w:r w:rsidR="004103BE">
        <w:rPr>
          <w:rFonts w:ascii="Times New Roman" w:hAnsi="Times New Roman"/>
          <w:sz w:val="24"/>
          <w:szCs w:val="24"/>
        </w:rPr>
        <w:t>35</w:t>
      </w:r>
      <w:r w:rsidR="00ED5B60" w:rsidRPr="00D26AC9">
        <w:rPr>
          <w:rFonts w:ascii="Times New Roman" w:hAnsi="Times New Roman"/>
          <w:sz w:val="24"/>
          <w:szCs w:val="24"/>
        </w:rPr>
        <w:t xml:space="preserve"> of the Gen</w:t>
      </w:r>
      <w:r w:rsidR="004103BE">
        <w:rPr>
          <w:rFonts w:ascii="Times New Roman" w:hAnsi="Times New Roman"/>
          <w:sz w:val="24"/>
          <w:szCs w:val="24"/>
        </w:rPr>
        <w:t>eral Allegations,</w:t>
      </w:r>
      <w:r w:rsidR="00ED5B60">
        <w:rPr>
          <w:rFonts w:ascii="Times New Roman" w:hAnsi="Times New Roman"/>
          <w:sz w:val="24"/>
          <w:szCs w:val="24"/>
        </w:rPr>
        <w:t xml:space="preserve"> Parag</w:t>
      </w:r>
      <w:r w:rsidR="00E22D76">
        <w:rPr>
          <w:rFonts w:ascii="Times New Roman" w:hAnsi="Times New Roman"/>
          <w:sz w:val="24"/>
          <w:szCs w:val="24"/>
        </w:rPr>
        <w:t xml:space="preserve">raphs </w:t>
      </w:r>
      <w:r w:rsidR="004103BE">
        <w:rPr>
          <w:rFonts w:ascii="Times New Roman" w:hAnsi="Times New Roman"/>
          <w:sz w:val="24"/>
          <w:szCs w:val="24"/>
        </w:rPr>
        <w:t>35</w:t>
      </w:r>
      <w:r w:rsidR="00ED5B60">
        <w:rPr>
          <w:rFonts w:ascii="Times New Roman" w:hAnsi="Times New Roman"/>
          <w:sz w:val="24"/>
          <w:szCs w:val="24"/>
        </w:rPr>
        <w:t xml:space="preserve"> through </w:t>
      </w:r>
      <w:r w:rsidR="004103BE">
        <w:rPr>
          <w:rFonts w:ascii="Times New Roman" w:hAnsi="Times New Roman"/>
          <w:sz w:val="24"/>
          <w:szCs w:val="24"/>
        </w:rPr>
        <w:t>41</w:t>
      </w:r>
      <w:r w:rsidR="003E287F">
        <w:rPr>
          <w:rFonts w:ascii="Times New Roman" w:hAnsi="Times New Roman"/>
          <w:sz w:val="24"/>
          <w:szCs w:val="24"/>
        </w:rPr>
        <w:t xml:space="preserve"> </w:t>
      </w:r>
      <w:r w:rsidR="004103BE">
        <w:rPr>
          <w:rFonts w:ascii="Times New Roman" w:hAnsi="Times New Roman"/>
          <w:sz w:val="24"/>
          <w:szCs w:val="24"/>
        </w:rPr>
        <w:t>and Paragraphs 42 through 4</w:t>
      </w:r>
      <w:r>
        <w:rPr>
          <w:rFonts w:ascii="Times New Roman" w:hAnsi="Times New Roman"/>
          <w:sz w:val="24"/>
          <w:szCs w:val="24"/>
        </w:rPr>
        <w:t>8</w:t>
      </w:r>
      <w:r w:rsidR="004103BE">
        <w:rPr>
          <w:rFonts w:ascii="Times New Roman" w:hAnsi="Times New Roman"/>
          <w:sz w:val="24"/>
          <w:szCs w:val="24"/>
        </w:rPr>
        <w:t xml:space="preserve"> </w:t>
      </w:r>
      <w:r w:rsidR="003E287F">
        <w:rPr>
          <w:rFonts w:ascii="Times New Roman" w:hAnsi="Times New Roman"/>
          <w:sz w:val="24"/>
          <w:szCs w:val="24"/>
        </w:rPr>
        <w:t xml:space="preserve">of </w:t>
      </w:r>
      <w:r w:rsidR="00ED5B60">
        <w:rPr>
          <w:rFonts w:ascii="Times New Roman" w:hAnsi="Times New Roman"/>
          <w:sz w:val="24"/>
          <w:szCs w:val="24"/>
        </w:rPr>
        <w:t xml:space="preserve"> the </w:t>
      </w:r>
      <w:r w:rsidR="004103BE">
        <w:rPr>
          <w:rFonts w:ascii="Times New Roman" w:hAnsi="Times New Roman"/>
          <w:sz w:val="24"/>
          <w:szCs w:val="24"/>
        </w:rPr>
        <w:t xml:space="preserve">First and </w:t>
      </w:r>
      <w:r w:rsidR="00ED5B60">
        <w:rPr>
          <w:rFonts w:ascii="Times New Roman" w:hAnsi="Times New Roman"/>
          <w:sz w:val="24"/>
          <w:szCs w:val="24"/>
        </w:rPr>
        <w:t>Second</w:t>
      </w:r>
      <w:r w:rsidR="003E287F">
        <w:rPr>
          <w:rFonts w:ascii="Times New Roman" w:hAnsi="Times New Roman"/>
          <w:sz w:val="24"/>
          <w:szCs w:val="24"/>
        </w:rPr>
        <w:t xml:space="preserve"> </w:t>
      </w:r>
      <w:r w:rsidR="00ED5B60">
        <w:rPr>
          <w:rFonts w:ascii="Times New Roman" w:hAnsi="Times New Roman"/>
          <w:sz w:val="24"/>
          <w:szCs w:val="24"/>
        </w:rPr>
        <w:t>Cause</w:t>
      </w:r>
      <w:r w:rsidR="003E287F">
        <w:rPr>
          <w:rFonts w:ascii="Times New Roman" w:hAnsi="Times New Roman"/>
          <w:sz w:val="24"/>
          <w:szCs w:val="24"/>
        </w:rPr>
        <w:t>s</w:t>
      </w:r>
      <w:r w:rsidR="00ED5B60">
        <w:rPr>
          <w:rFonts w:ascii="Times New Roman" w:hAnsi="Times New Roman"/>
          <w:sz w:val="24"/>
          <w:szCs w:val="24"/>
        </w:rPr>
        <w:t xml:space="preserve"> of Action </w:t>
      </w:r>
      <w:r w:rsidR="00ED5B60" w:rsidRPr="00D26AC9">
        <w:rPr>
          <w:rFonts w:ascii="Times New Roman" w:hAnsi="Times New Roman"/>
          <w:sz w:val="24"/>
          <w:szCs w:val="24"/>
        </w:rPr>
        <w:t>as though such have been fully set forth herein.</w:t>
      </w:r>
    </w:p>
    <w:p w:rsidR="0002457A" w:rsidRDefault="004103BE" w:rsidP="0002457A">
      <w:pPr>
        <w:ind w:firstLine="720"/>
        <w:rPr>
          <w:rFonts w:ascii="Times New Roman" w:hAnsi="Times New Roman"/>
          <w:sz w:val="24"/>
          <w:szCs w:val="24"/>
        </w:rPr>
      </w:pPr>
      <w:r>
        <w:rPr>
          <w:rFonts w:ascii="Times New Roman" w:hAnsi="Times New Roman"/>
          <w:sz w:val="24"/>
          <w:szCs w:val="24"/>
        </w:rPr>
        <w:t>5</w:t>
      </w:r>
      <w:r w:rsidR="00B22345">
        <w:rPr>
          <w:rFonts w:ascii="Times New Roman" w:hAnsi="Times New Roman"/>
          <w:sz w:val="24"/>
          <w:szCs w:val="24"/>
        </w:rPr>
        <w:t>0</w:t>
      </w:r>
      <w:r w:rsidR="0002457A">
        <w:rPr>
          <w:rFonts w:ascii="Times New Roman" w:hAnsi="Times New Roman"/>
          <w:sz w:val="24"/>
          <w:szCs w:val="24"/>
        </w:rPr>
        <w:t>.</w:t>
      </w:r>
      <w:r w:rsidR="0002457A">
        <w:rPr>
          <w:rFonts w:ascii="Times New Roman" w:hAnsi="Times New Roman"/>
          <w:sz w:val="24"/>
          <w:szCs w:val="24"/>
        </w:rPr>
        <w:tab/>
        <w:t xml:space="preserve">Plaintiffs are informed and believe and thereupon allege that circa July 2004, Defendants, and each of them, contrived a scheme to replace missing documents which purported to assert interests in real properties through-out the United States of America. </w:t>
      </w:r>
    </w:p>
    <w:p w:rsidR="00962193" w:rsidRDefault="00B22345" w:rsidP="0002457A">
      <w:pPr>
        <w:ind w:firstLine="720"/>
        <w:rPr>
          <w:rFonts w:ascii="Times New Roman" w:hAnsi="Times New Roman"/>
          <w:sz w:val="24"/>
          <w:szCs w:val="24"/>
        </w:rPr>
      </w:pPr>
      <w:r>
        <w:rPr>
          <w:rFonts w:ascii="Times New Roman" w:hAnsi="Times New Roman"/>
          <w:sz w:val="24"/>
          <w:szCs w:val="24"/>
        </w:rPr>
        <w:t>51</w:t>
      </w:r>
      <w:r w:rsidR="0002457A">
        <w:rPr>
          <w:rFonts w:ascii="Times New Roman" w:hAnsi="Times New Roman"/>
          <w:sz w:val="24"/>
          <w:szCs w:val="24"/>
        </w:rPr>
        <w:t>.</w:t>
      </w:r>
      <w:r w:rsidR="0002457A">
        <w:rPr>
          <w:rFonts w:ascii="Times New Roman" w:hAnsi="Times New Roman"/>
          <w:sz w:val="24"/>
          <w:szCs w:val="24"/>
        </w:rPr>
        <w:tab/>
        <w:t xml:space="preserve">Plaintiffs are informed and believe and thereupon allege that by August 2008, Defendants, and each of them, had in some measure participated in the request for production of forged instruments from DOCX, as well as other document forgery mills, the purpose of which </w:t>
      </w:r>
    </w:p>
    <w:p w:rsidR="0002457A" w:rsidRDefault="0002457A" w:rsidP="00962193">
      <w:pPr>
        <w:rPr>
          <w:rFonts w:ascii="Times New Roman" w:hAnsi="Times New Roman"/>
          <w:sz w:val="24"/>
          <w:szCs w:val="24"/>
        </w:rPr>
      </w:pPr>
      <w:r>
        <w:rPr>
          <w:rFonts w:ascii="Times New Roman" w:hAnsi="Times New Roman"/>
          <w:sz w:val="24"/>
          <w:szCs w:val="24"/>
        </w:rPr>
        <w:t>was to effect title to real properties through-out the United States of America.</w:t>
      </w:r>
    </w:p>
    <w:p w:rsidR="002213E8" w:rsidRDefault="00B22345" w:rsidP="009D76E4">
      <w:pPr>
        <w:spacing w:line="480" w:lineRule="auto"/>
        <w:ind w:firstLine="720"/>
        <w:rPr>
          <w:rFonts w:ascii="Times New Roman" w:hAnsi="Times New Roman"/>
          <w:sz w:val="24"/>
          <w:szCs w:val="24"/>
        </w:rPr>
      </w:pPr>
      <w:r>
        <w:rPr>
          <w:rFonts w:ascii="Times New Roman" w:hAnsi="Times New Roman"/>
          <w:sz w:val="24"/>
          <w:szCs w:val="24"/>
        </w:rPr>
        <w:lastRenderedPageBreak/>
        <w:t>52</w:t>
      </w:r>
      <w:r w:rsidR="0002457A">
        <w:rPr>
          <w:rFonts w:ascii="Times New Roman" w:hAnsi="Times New Roman"/>
          <w:sz w:val="24"/>
          <w:szCs w:val="24"/>
        </w:rPr>
        <w:t>.</w:t>
      </w:r>
      <w:r w:rsidR="0002457A">
        <w:rPr>
          <w:rFonts w:ascii="Times New Roman" w:hAnsi="Times New Roman"/>
          <w:sz w:val="24"/>
          <w:szCs w:val="24"/>
        </w:rPr>
        <w:tab/>
        <w:t xml:space="preserve">Plaintiffs are informed and believe and thereupon allege that on or about, </w:t>
      </w:r>
      <w:r w:rsidR="009D76E4">
        <w:rPr>
          <w:rFonts w:ascii="Times New Roman" w:hAnsi="Times New Roman"/>
          <w:sz w:val="24"/>
          <w:szCs w:val="24"/>
        </w:rPr>
        <w:t>_____________</w:t>
      </w:r>
      <w:r w:rsidR="0002457A">
        <w:rPr>
          <w:rFonts w:ascii="Times New Roman" w:hAnsi="Times New Roman"/>
          <w:sz w:val="24"/>
          <w:szCs w:val="24"/>
        </w:rPr>
        <w:t xml:space="preserve">, the agents and/or employees of Defendants and each of them, knowingly and </w:t>
      </w:r>
    </w:p>
    <w:p w:rsidR="0002457A" w:rsidRDefault="0002457A" w:rsidP="002213E8">
      <w:pPr>
        <w:spacing w:line="480" w:lineRule="auto"/>
        <w:rPr>
          <w:rFonts w:ascii="Times New Roman" w:hAnsi="Times New Roman"/>
          <w:sz w:val="24"/>
          <w:szCs w:val="24"/>
        </w:rPr>
      </w:pPr>
      <w:r>
        <w:rPr>
          <w:rFonts w:ascii="Times New Roman" w:hAnsi="Times New Roman"/>
          <w:sz w:val="24"/>
          <w:szCs w:val="24"/>
        </w:rPr>
        <w:t xml:space="preserve">intentionally with the intent to defraud Plaintiffs’ interest in the Subject Property, prepared the FORGED ASSIGNMENT and caused said FORGED ASSIGNMENT to be recorded in the Official Records of the Office of the Recorder of the County of </w:t>
      </w:r>
      <w:r w:rsidR="009D76E4">
        <w:rPr>
          <w:rFonts w:ascii="Times New Roman" w:hAnsi="Times New Roman"/>
          <w:sz w:val="24"/>
          <w:szCs w:val="24"/>
        </w:rPr>
        <w:t>_______________</w:t>
      </w:r>
      <w:r>
        <w:rPr>
          <w:rFonts w:ascii="Times New Roman" w:hAnsi="Times New Roman"/>
          <w:sz w:val="24"/>
          <w:szCs w:val="24"/>
        </w:rPr>
        <w:t xml:space="preserve"> as Instrument No. </w:t>
      </w:r>
      <w:r w:rsidR="009D76E4">
        <w:rPr>
          <w:rFonts w:ascii="Times New Roman" w:hAnsi="Times New Roman"/>
          <w:sz w:val="24"/>
          <w:szCs w:val="24"/>
        </w:rPr>
        <w:t>_______________</w:t>
      </w:r>
      <w:r>
        <w:rPr>
          <w:rFonts w:ascii="Times New Roman" w:hAnsi="Times New Roman"/>
          <w:sz w:val="24"/>
          <w:szCs w:val="24"/>
        </w:rPr>
        <w:t>. A true and correct copy of the FORGED ASSIGNMENT, is attached hereto as Exhibit “A”, and is incorporated by this reference.</w:t>
      </w:r>
    </w:p>
    <w:p w:rsidR="0002457A" w:rsidRPr="00440D51" w:rsidRDefault="00B22345" w:rsidP="0002457A">
      <w:pPr>
        <w:ind w:firstLine="720"/>
        <w:rPr>
          <w:rFonts w:ascii="Times New Roman" w:hAnsi="Times New Roman"/>
          <w:sz w:val="24"/>
          <w:szCs w:val="24"/>
        </w:rPr>
      </w:pPr>
      <w:r>
        <w:rPr>
          <w:rFonts w:ascii="Times New Roman" w:hAnsi="Times New Roman"/>
          <w:sz w:val="24"/>
          <w:szCs w:val="24"/>
        </w:rPr>
        <w:t>53</w:t>
      </w:r>
      <w:r w:rsidR="0002457A">
        <w:rPr>
          <w:rFonts w:ascii="Times New Roman" w:hAnsi="Times New Roman"/>
          <w:sz w:val="24"/>
          <w:szCs w:val="24"/>
        </w:rPr>
        <w:t>.</w:t>
      </w:r>
      <w:r w:rsidR="0002457A">
        <w:rPr>
          <w:rFonts w:ascii="Times New Roman" w:hAnsi="Times New Roman"/>
          <w:sz w:val="24"/>
          <w:szCs w:val="24"/>
        </w:rPr>
        <w:tab/>
        <w:t xml:space="preserve">Plaintiffs are informed and believe and thereupon allege that the FORGED ASSIGNMENT contained knowingly false statements including, but not limited to: that Wells Fargo Bank, N.A., as Trustee for </w:t>
      </w:r>
      <w:proofErr w:type="spellStart"/>
      <w:r w:rsidR="0002457A">
        <w:rPr>
          <w:rFonts w:ascii="Times New Roman" w:hAnsi="Times New Roman"/>
          <w:sz w:val="24"/>
          <w:szCs w:val="24"/>
        </w:rPr>
        <w:t>Soundview</w:t>
      </w:r>
      <w:proofErr w:type="spellEnd"/>
      <w:r w:rsidR="0002457A">
        <w:rPr>
          <w:rFonts w:ascii="Times New Roman" w:hAnsi="Times New Roman"/>
          <w:sz w:val="24"/>
          <w:szCs w:val="24"/>
        </w:rPr>
        <w:t xml:space="preserve"> Home Loan Trust 2007-OPT2, that Linda Green was a vice president of American Home Mortgage Services, Inc., and that Ellis Simmons lawfully notarized the FORGED ASSIGNMENT.</w:t>
      </w:r>
    </w:p>
    <w:p w:rsidR="0002457A" w:rsidRDefault="00B22345" w:rsidP="0002457A">
      <w:pPr>
        <w:ind w:firstLine="720"/>
        <w:rPr>
          <w:rFonts w:ascii="Times New Roman" w:hAnsi="Times New Roman"/>
          <w:sz w:val="24"/>
          <w:szCs w:val="24"/>
        </w:rPr>
      </w:pPr>
      <w:r>
        <w:rPr>
          <w:rFonts w:ascii="Times New Roman" w:hAnsi="Times New Roman"/>
          <w:sz w:val="24"/>
          <w:szCs w:val="24"/>
        </w:rPr>
        <w:t>54</w:t>
      </w:r>
      <w:r w:rsidR="0002457A">
        <w:rPr>
          <w:rFonts w:ascii="Times New Roman" w:hAnsi="Times New Roman"/>
          <w:sz w:val="24"/>
          <w:szCs w:val="24"/>
        </w:rPr>
        <w:t>.</w:t>
      </w:r>
      <w:r w:rsidR="0002457A">
        <w:rPr>
          <w:rFonts w:ascii="Times New Roman" w:hAnsi="Times New Roman"/>
          <w:sz w:val="24"/>
          <w:szCs w:val="24"/>
        </w:rPr>
        <w:tab/>
        <w:t>Plaintiffs allege that they actually and proximately suffered damages due to the planning, preparation and recordation of the FORGED ASSIGNMENT in an amount the totality of which has not been fully ascertained, but in no event less than the jurisdictional limitations of this court.</w:t>
      </w:r>
    </w:p>
    <w:p w:rsidR="0002457A" w:rsidRDefault="0002457A" w:rsidP="0002457A">
      <w:pPr>
        <w:rPr>
          <w:rFonts w:ascii="Times New Roman" w:hAnsi="Times New Roman"/>
          <w:sz w:val="24"/>
          <w:szCs w:val="24"/>
        </w:rPr>
      </w:pPr>
      <w:r>
        <w:rPr>
          <w:rFonts w:ascii="Times New Roman" w:hAnsi="Times New Roman"/>
          <w:sz w:val="24"/>
          <w:szCs w:val="24"/>
        </w:rPr>
        <w:tab/>
      </w:r>
      <w:r w:rsidR="00B22345">
        <w:rPr>
          <w:rFonts w:ascii="Times New Roman" w:hAnsi="Times New Roman"/>
          <w:sz w:val="24"/>
          <w:szCs w:val="24"/>
        </w:rPr>
        <w:t>55</w:t>
      </w:r>
      <w:r>
        <w:rPr>
          <w:rFonts w:ascii="Times New Roman" w:hAnsi="Times New Roman"/>
          <w:sz w:val="24"/>
          <w:szCs w:val="24"/>
        </w:rPr>
        <w:t>.</w:t>
      </w:r>
      <w:r>
        <w:rPr>
          <w:rFonts w:ascii="Times New Roman" w:hAnsi="Times New Roman"/>
          <w:sz w:val="24"/>
          <w:szCs w:val="24"/>
        </w:rPr>
        <w:tab/>
        <w:t>Plaintiffs allege that Defendants, and each of them, committed notary fraud by and through the preparation and notarization of the FORGED ASSIGNMENT, and subsequent recordation thereof was in willful disregard for Plaintiffs’ right, title and interest in the Subject Property, intentional, fraudulent, malicious, oppressive and burdensome and deserving the imposition of punitive damages in an amount sufficient that such conduct will not be repeated.</w:t>
      </w:r>
    </w:p>
    <w:p w:rsidR="00962193" w:rsidRPr="002213E8" w:rsidRDefault="00962193" w:rsidP="002A7FD3">
      <w:pPr>
        <w:rPr>
          <w:rFonts w:ascii="Times New Roman" w:hAnsi="Times New Roman"/>
          <w:sz w:val="28"/>
          <w:szCs w:val="28"/>
        </w:rPr>
      </w:pPr>
    </w:p>
    <w:p w:rsidR="00ED5B60" w:rsidRPr="003E287F" w:rsidRDefault="00962193" w:rsidP="00175CDB">
      <w:pPr>
        <w:jc w:val="center"/>
        <w:rPr>
          <w:rFonts w:ascii="Times New Roman" w:hAnsi="Times New Roman"/>
          <w:b/>
          <w:sz w:val="28"/>
          <w:szCs w:val="28"/>
        </w:rPr>
      </w:pPr>
      <w:r>
        <w:rPr>
          <w:rFonts w:ascii="Times New Roman" w:hAnsi="Times New Roman"/>
          <w:b/>
          <w:sz w:val="28"/>
          <w:szCs w:val="28"/>
        </w:rPr>
        <w:t>F</w:t>
      </w:r>
      <w:r w:rsidR="00550168" w:rsidRPr="003E287F">
        <w:rPr>
          <w:rFonts w:ascii="Times New Roman" w:hAnsi="Times New Roman"/>
          <w:b/>
          <w:sz w:val="28"/>
          <w:szCs w:val="28"/>
        </w:rPr>
        <w:t>O</w:t>
      </w:r>
      <w:r w:rsidR="00ED5B60" w:rsidRPr="003E287F">
        <w:rPr>
          <w:rFonts w:ascii="Times New Roman" w:hAnsi="Times New Roman"/>
          <w:b/>
          <w:sz w:val="28"/>
          <w:szCs w:val="28"/>
        </w:rPr>
        <w:t>URTH CAUSE OF ACTION</w:t>
      </w:r>
    </w:p>
    <w:p w:rsidR="00B22345" w:rsidRDefault="00E22D76" w:rsidP="00175CDB">
      <w:pPr>
        <w:jc w:val="center"/>
        <w:rPr>
          <w:rFonts w:ascii="Times New Roman" w:hAnsi="Times New Roman"/>
          <w:sz w:val="24"/>
          <w:szCs w:val="24"/>
        </w:rPr>
      </w:pPr>
      <w:r>
        <w:rPr>
          <w:rFonts w:ascii="Times New Roman" w:hAnsi="Times New Roman"/>
          <w:sz w:val="24"/>
          <w:szCs w:val="24"/>
        </w:rPr>
        <w:t xml:space="preserve">(Cancellation of Instrument As Against </w:t>
      </w:r>
      <w:r w:rsidR="00B22345">
        <w:rPr>
          <w:rFonts w:ascii="Times New Roman" w:hAnsi="Times New Roman"/>
          <w:sz w:val="24"/>
          <w:szCs w:val="24"/>
        </w:rPr>
        <w:t>Wells Fargo Bank, N.A. as Trustee for</w:t>
      </w:r>
    </w:p>
    <w:p w:rsidR="00E22D76" w:rsidRDefault="00B22345" w:rsidP="00175CDB">
      <w:pPr>
        <w:jc w:val="center"/>
        <w:rPr>
          <w:rFonts w:ascii="Times New Roman" w:hAnsi="Times New Roman"/>
          <w:sz w:val="24"/>
          <w:szCs w:val="24"/>
        </w:rPr>
      </w:pPr>
      <w:r>
        <w:rPr>
          <w:rFonts w:ascii="Times New Roman" w:hAnsi="Times New Roman"/>
          <w:sz w:val="24"/>
          <w:szCs w:val="24"/>
        </w:rPr>
        <w:t xml:space="preserve"> </w:t>
      </w:r>
      <w:r w:rsidR="00E22D76">
        <w:rPr>
          <w:rFonts w:ascii="Times New Roman" w:hAnsi="Times New Roman"/>
          <w:sz w:val="24"/>
          <w:szCs w:val="24"/>
        </w:rPr>
        <w:t xml:space="preserve"> </w:t>
      </w:r>
      <w:proofErr w:type="spellStart"/>
      <w:r>
        <w:rPr>
          <w:rFonts w:ascii="Times New Roman" w:hAnsi="Times New Roman"/>
          <w:sz w:val="24"/>
          <w:szCs w:val="24"/>
        </w:rPr>
        <w:t>Soundview</w:t>
      </w:r>
      <w:proofErr w:type="spellEnd"/>
      <w:r>
        <w:rPr>
          <w:rFonts w:ascii="Times New Roman" w:hAnsi="Times New Roman"/>
          <w:sz w:val="24"/>
          <w:szCs w:val="24"/>
        </w:rPr>
        <w:t xml:space="preserve"> Home Loan Trust 2007-OPT2 </w:t>
      </w:r>
      <w:r w:rsidR="00E22D76">
        <w:rPr>
          <w:rFonts w:ascii="Times New Roman" w:hAnsi="Times New Roman"/>
          <w:sz w:val="24"/>
          <w:szCs w:val="24"/>
        </w:rPr>
        <w:t xml:space="preserve">and Defendants 1 through </w:t>
      </w:r>
      <w:r w:rsidR="003E287F">
        <w:rPr>
          <w:rFonts w:ascii="Times New Roman" w:hAnsi="Times New Roman"/>
          <w:sz w:val="24"/>
          <w:szCs w:val="24"/>
        </w:rPr>
        <w:t>10, Inclusive)</w:t>
      </w:r>
    </w:p>
    <w:p w:rsidR="0002457A" w:rsidRPr="00E22D76" w:rsidRDefault="0002457A" w:rsidP="00175CDB">
      <w:pPr>
        <w:jc w:val="center"/>
        <w:rPr>
          <w:rFonts w:ascii="Times New Roman" w:hAnsi="Times New Roman"/>
          <w:sz w:val="24"/>
          <w:szCs w:val="24"/>
        </w:rPr>
      </w:pPr>
    </w:p>
    <w:p w:rsidR="002213E8" w:rsidRDefault="00B22345" w:rsidP="00B22345">
      <w:pPr>
        <w:ind w:firstLine="720"/>
        <w:rPr>
          <w:rFonts w:ascii="Times New Roman" w:hAnsi="Times New Roman"/>
          <w:sz w:val="24"/>
          <w:szCs w:val="24"/>
        </w:rPr>
      </w:pPr>
      <w:r>
        <w:rPr>
          <w:rFonts w:ascii="Times New Roman" w:hAnsi="Times New Roman"/>
          <w:sz w:val="24"/>
          <w:szCs w:val="24"/>
        </w:rPr>
        <w:lastRenderedPageBreak/>
        <w:t>56</w:t>
      </w:r>
      <w:r w:rsidR="00D26AC9" w:rsidRPr="00D26AC9">
        <w:rPr>
          <w:rFonts w:ascii="Times New Roman" w:hAnsi="Times New Roman"/>
          <w:sz w:val="24"/>
          <w:szCs w:val="24"/>
        </w:rPr>
        <w:t>.</w:t>
      </w:r>
      <w:r w:rsidR="00E22D76">
        <w:rPr>
          <w:rFonts w:ascii="Times New Roman" w:hAnsi="Times New Roman"/>
          <w:sz w:val="24"/>
          <w:szCs w:val="24"/>
        </w:rPr>
        <w:tab/>
      </w:r>
      <w:r w:rsidR="003E287F">
        <w:rPr>
          <w:rFonts w:ascii="Times New Roman" w:hAnsi="Times New Roman"/>
          <w:sz w:val="24"/>
          <w:szCs w:val="24"/>
        </w:rPr>
        <w:t xml:space="preserve"> </w:t>
      </w:r>
      <w:r w:rsidRPr="00D26AC9">
        <w:rPr>
          <w:rFonts w:ascii="Times New Roman" w:hAnsi="Times New Roman"/>
          <w:sz w:val="24"/>
          <w:szCs w:val="24"/>
        </w:rPr>
        <w:t>Plaintiff</w:t>
      </w:r>
      <w:r>
        <w:rPr>
          <w:rFonts w:ascii="Times New Roman" w:hAnsi="Times New Roman"/>
          <w:sz w:val="24"/>
          <w:szCs w:val="24"/>
        </w:rPr>
        <w:t>s</w:t>
      </w:r>
      <w:r w:rsidRPr="00D26AC9">
        <w:rPr>
          <w:rFonts w:ascii="Times New Roman" w:hAnsi="Times New Roman"/>
          <w:sz w:val="24"/>
          <w:szCs w:val="24"/>
        </w:rPr>
        <w:t xml:space="preserve"> re-</w:t>
      </w:r>
      <w:r>
        <w:rPr>
          <w:rFonts w:ascii="Times New Roman" w:hAnsi="Times New Roman"/>
          <w:sz w:val="24"/>
          <w:szCs w:val="24"/>
        </w:rPr>
        <w:t>allege and incorporate</w:t>
      </w:r>
      <w:r w:rsidRPr="00D26AC9">
        <w:rPr>
          <w:rFonts w:ascii="Times New Roman" w:hAnsi="Times New Roman"/>
          <w:sz w:val="24"/>
          <w:szCs w:val="24"/>
        </w:rPr>
        <w:t xml:space="preserve"> Paragraphs 1 through </w:t>
      </w:r>
      <w:r>
        <w:rPr>
          <w:rFonts w:ascii="Times New Roman" w:hAnsi="Times New Roman"/>
          <w:sz w:val="24"/>
          <w:szCs w:val="24"/>
        </w:rPr>
        <w:t>35</w:t>
      </w:r>
      <w:r w:rsidRPr="00D26AC9">
        <w:rPr>
          <w:rFonts w:ascii="Times New Roman" w:hAnsi="Times New Roman"/>
          <w:sz w:val="24"/>
          <w:szCs w:val="24"/>
        </w:rPr>
        <w:t xml:space="preserve"> of the Gen</w:t>
      </w:r>
      <w:r>
        <w:rPr>
          <w:rFonts w:ascii="Times New Roman" w:hAnsi="Times New Roman"/>
          <w:sz w:val="24"/>
          <w:szCs w:val="24"/>
        </w:rPr>
        <w:t xml:space="preserve">eral </w:t>
      </w:r>
    </w:p>
    <w:p w:rsidR="00B22345" w:rsidRDefault="00B22345" w:rsidP="00B22345">
      <w:pPr>
        <w:ind w:firstLine="720"/>
        <w:rPr>
          <w:rFonts w:ascii="Times New Roman" w:hAnsi="Times New Roman"/>
          <w:sz w:val="24"/>
          <w:szCs w:val="24"/>
        </w:rPr>
      </w:pPr>
      <w:r>
        <w:rPr>
          <w:rFonts w:ascii="Times New Roman" w:hAnsi="Times New Roman"/>
          <w:sz w:val="24"/>
          <w:szCs w:val="24"/>
        </w:rPr>
        <w:t xml:space="preserve">Allegations, Paragraphs 35 through 41 and Paragraphs 42 through 48 and Paragraphs 49 through 55 of  the First, Second and Third Causes of Action </w:t>
      </w:r>
      <w:r w:rsidRPr="00D26AC9">
        <w:rPr>
          <w:rFonts w:ascii="Times New Roman" w:hAnsi="Times New Roman"/>
          <w:sz w:val="24"/>
          <w:szCs w:val="24"/>
        </w:rPr>
        <w:t>as though such have been fully set forth herein.</w:t>
      </w:r>
    </w:p>
    <w:p w:rsidR="003E287F" w:rsidRDefault="00B22345" w:rsidP="00B22345">
      <w:pPr>
        <w:rPr>
          <w:rFonts w:ascii="Times New Roman" w:hAnsi="Times New Roman"/>
          <w:sz w:val="24"/>
          <w:szCs w:val="24"/>
        </w:rPr>
      </w:pPr>
      <w:r>
        <w:rPr>
          <w:rFonts w:ascii="Times New Roman" w:hAnsi="Times New Roman"/>
          <w:sz w:val="24"/>
          <w:szCs w:val="24"/>
        </w:rPr>
        <w:tab/>
        <w:t xml:space="preserve">57. </w:t>
      </w:r>
      <w:r>
        <w:rPr>
          <w:rFonts w:ascii="Times New Roman" w:hAnsi="Times New Roman"/>
          <w:sz w:val="24"/>
          <w:szCs w:val="24"/>
        </w:rPr>
        <w:tab/>
        <w:t xml:space="preserve">Plaintiffs allege that a FORGED ASSIGNMENT was recorded in the Official </w:t>
      </w:r>
    </w:p>
    <w:p w:rsidR="00B22345" w:rsidRDefault="00B22345" w:rsidP="00B22345">
      <w:pPr>
        <w:rPr>
          <w:rFonts w:ascii="Times New Roman" w:hAnsi="Times New Roman"/>
          <w:sz w:val="24"/>
          <w:szCs w:val="24"/>
        </w:rPr>
      </w:pPr>
      <w:r>
        <w:rPr>
          <w:rFonts w:ascii="Times New Roman" w:hAnsi="Times New Roman"/>
          <w:sz w:val="24"/>
          <w:szCs w:val="24"/>
        </w:rPr>
        <w:t xml:space="preserve">Records of the Office of the County Recorder for the County of </w:t>
      </w:r>
      <w:r w:rsidR="009D76E4">
        <w:rPr>
          <w:rFonts w:ascii="Times New Roman" w:hAnsi="Times New Roman"/>
          <w:sz w:val="24"/>
          <w:szCs w:val="24"/>
        </w:rPr>
        <w:t>_______________</w:t>
      </w:r>
      <w:r>
        <w:rPr>
          <w:rFonts w:ascii="Times New Roman" w:hAnsi="Times New Roman"/>
          <w:sz w:val="24"/>
          <w:szCs w:val="24"/>
        </w:rPr>
        <w:t xml:space="preserve"> as Instrument No. </w:t>
      </w:r>
      <w:r w:rsidR="009D76E4">
        <w:rPr>
          <w:rFonts w:ascii="Times New Roman" w:hAnsi="Times New Roman"/>
          <w:sz w:val="24"/>
          <w:szCs w:val="24"/>
        </w:rPr>
        <w:t>_______________</w:t>
      </w:r>
      <w:r w:rsidR="00D931DE">
        <w:rPr>
          <w:rFonts w:ascii="Times New Roman" w:hAnsi="Times New Roman"/>
          <w:sz w:val="24"/>
          <w:szCs w:val="24"/>
        </w:rPr>
        <w:t>.</w:t>
      </w:r>
    </w:p>
    <w:p w:rsidR="00D931DE" w:rsidRDefault="00D931DE" w:rsidP="00D931DE">
      <w:pPr>
        <w:rPr>
          <w:rFonts w:ascii="Times New Roman" w:hAnsi="Times New Roman"/>
          <w:sz w:val="24"/>
          <w:szCs w:val="24"/>
        </w:rPr>
      </w:pPr>
      <w:r>
        <w:rPr>
          <w:rFonts w:ascii="Times New Roman" w:hAnsi="Times New Roman"/>
          <w:sz w:val="24"/>
          <w:szCs w:val="24"/>
        </w:rPr>
        <w:tab/>
        <w:t>58.</w:t>
      </w:r>
      <w:r>
        <w:rPr>
          <w:rFonts w:ascii="Times New Roman" w:hAnsi="Times New Roman"/>
          <w:sz w:val="24"/>
          <w:szCs w:val="24"/>
        </w:rPr>
        <w:tab/>
        <w:t xml:space="preserve">Plaintiffs seek an Order of the above-entitled court cancelling Instrument No. </w:t>
      </w:r>
      <w:r w:rsidR="009D76E4">
        <w:rPr>
          <w:rFonts w:ascii="Times New Roman" w:hAnsi="Times New Roman"/>
          <w:sz w:val="24"/>
          <w:szCs w:val="24"/>
        </w:rPr>
        <w:t>_______________</w:t>
      </w:r>
      <w:r w:rsidR="00BF49D3">
        <w:rPr>
          <w:rFonts w:ascii="Times New Roman" w:hAnsi="Times New Roman"/>
          <w:sz w:val="24"/>
          <w:szCs w:val="24"/>
        </w:rPr>
        <w:t>, in as much as said document contains false information and affects Plaintiffs’ right, title and interest in the Subject Property.</w:t>
      </w:r>
    </w:p>
    <w:p w:rsidR="00D931DE" w:rsidRPr="002A7FD3" w:rsidRDefault="00D931DE" w:rsidP="00D931DE">
      <w:pPr>
        <w:rPr>
          <w:rFonts w:ascii="Times New Roman" w:hAnsi="Times New Roman"/>
          <w:sz w:val="24"/>
          <w:szCs w:val="24"/>
        </w:rPr>
      </w:pPr>
    </w:p>
    <w:p w:rsidR="00D931DE" w:rsidRPr="003E287F" w:rsidRDefault="00D931DE" w:rsidP="00D931DE">
      <w:pPr>
        <w:jc w:val="center"/>
        <w:rPr>
          <w:rFonts w:ascii="Times New Roman" w:hAnsi="Times New Roman"/>
          <w:b/>
          <w:sz w:val="28"/>
          <w:szCs w:val="28"/>
        </w:rPr>
      </w:pPr>
      <w:r>
        <w:rPr>
          <w:rFonts w:ascii="Times New Roman" w:hAnsi="Times New Roman"/>
          <w:b/>
          <w:sz w:val="28"/>
          <w:szCs w:val="28"/>
        </w:rPr>
        <w:t>FIF</w:t>
      </w:r>
      <w:r w:rsidRPr="003E287F">
        <w:rPr>
          <w:rFonts w:ascii="Times New Roman" w:hAnsi="Times New Roman"/>
          <w:b/>
          <w:sz w:val="28"/>
          <w:szCs w:val="28"/>
        </w:rPr>
        <w:t>TH CAUSE OF ACTION</w:t>
      </w:r>
    </w:p>
    <w:p w:rsidR="00D931DE" w:rsidRDefault="00D931DE" w:rsidP="00D931DE">
      <w:pPr>
        <w:jc w:val="center"/>
        <w:rPr>
          <w:rFonts w:ascii="Times New Roman" w:hAnsi="Times New Roman"/>
          <w:sz w:val="24"/>
          <w:szCs w:val="24"/>
        </w:rPr>
      </w:pPr>
      <w:r>
        <w:rPr>
          <w:rFonts w:ascii="Times New Roman" w:hAnsi="Times New Roman"/>
          <w:sz w:val="24"/>
          <w:szCs w:val="24"/>
        </w:rPr>
        <w:t>(Quiet Title As Against All Defendants)</w:t>
      </w:r>
    </w:p>
    <w:p w:rsidR="00BF49D3" w:rsidRDefault="00BF49D3" w:rsidP="00BF49D3">
      <w:pPr>
        <w:ind w:firstLine="720"/>
        <w:rPr>
          <w:rFonts w:ascii="Times New Roman" w:hAnsi="Times New Roman"/>
          <w:sz w:val="24"/>
          <w:szCs w:val="24"/>
        </w:rPr>
      </w:pPr>
      <w:r>
        <w:rPr>
          <w:rFonts w:ascii="Times New Roman" w:hAnsi="Times New Roman"/>
          <w:sz w:val="24"/>
          <w:szCs w:val="24"/>
        </w:rPr>
        <w:t>59.</w:t>
      </w:r>
      <w:r>
        <w:rPr>
          <w:rFonts w:ascii="Times New Roman" w:hAnsi="Times New Roman"/>
          <w:sz w:val="24"/>
          <w:szCs w:val="24"/>
        </w:rPr>
        <w:tab/>
      </w:r>
      <w:r w:rsidRPr="00D26AC9">
        <w:rPr>
          <w:rFonts w:ascii="Times New Roman" w:hAnsi="Times New Roman"/>
          <w:sz w:val="24"/>
          <w:szCs w:val="24"/>
        </w:rPr>
        <w:t>Plaintiff</w:t>
      </w:r>
      <w:r>
        <w:rPr>
          <w:rFonts w:ascii="Times New Roman" w:hAnsi="Times New Roman"/>
          <w:sz w:val="24"/>
          <w:szCs w:val="24"/>
        </w:rPr>
        <w:t>s</w:t>
      </w:r>
      <w:r w:rsidRPr="00D26AC9">
        <w:rPr>
          <w:rFonts w:ascii="Times New Roman" w:hAnsi="Times New Roman"/>
          <w:sz w:val="24"/>
          <w:szCs w:val="24"/>
        </w:rPr>
        <w:t xml:space="preserve"> re-</w:t>
      </w:r>
      <w:r>
        <w:rPr>
          <w:rFonts w:ascii="Times New Roman" w:hAnsi="Times New Roman"/>
          <w:sz w:val="24"/>
          <w:szCs w:val="24"/>
        </w:rPr>
        <w:t>allege and incorporate</w:t>
      </w:r>
      <w:r w:rsidRPr="00D26AC9">
        <w:rPr>
          <w:rFonts w:ascii="Times New Roman" w:hAnsi="Times New Roman"/>
          <w:sz w:val="24"/>
          <w:szCs w:val="24"/>
        </w:rPr>
        <w:t xml:space="preserve"> Paragraphs 1 through </w:t>
      </w:r>
      <w:r>
        <w:rPr>
          <w:rFonts w:ascii="Times New Roman" w:hAnsi="Times New Roman"/>
          <w:sz w:val="24"/>
          <w:szCs w:val="24"/>
        </w:rPr>
        <w:t>35</w:t>
      </w:r>
      <w:r w:rsidRPr="00D26AC9">
        <w:rPr>
          <w:rFonts w:ascii="Times New Roman" w:hAnsi="Times New Roman"/>
          <w:sz w:val="24"/>
          <w:szCs w:val="24"/>
        </w:rPr>
        <w:t xml:space="preserve"> of the Gen</w:t>
      </w:r>
      <w:r>
        <w:rPr>
          <w:rFonts w:ascii="Times New Roman" w:hAnsi="Times New Roman"/>
          <w:sz w:val="24"/>
          <w:szCs w:val="24"/>
        </w:rPr>
        <w:t xml:space="preserve">eral Allegations, Paragraphs 35 through 41 and Paragraphs 42 through 48 and Paragraphs 49 through 55 of  the First, Second and Third Causes of Action </w:t>
      </w:r>
      <w:r w:rsidRPr="00D26AC9">
        <w:rPr>
          <w:rFonts w:ascii="Times New Roman" w:hAnsi="Times New Roman"/>
          <w:sz w:val="24"/>
          <w:szCs w:val="24"/>
        </w:rPr>
        <w:t>as though such have been fully set forth herein.</w:t>
      </w:r>
    </w:p>
    <w:p w:rsidR="00BF49D3" w:rsidRDefault="00BF49D3" w:rsidP="00BF49D3">
      <w:pPr>
        <w:rPr>
          <w:rFonts w:ascii="Times New Roman" w:hAnsi="Times New Roman"/>
          <w:sz w:val="24"/>
          <w:szCs w:val="24"/>
        </w:rPr>
      </w:pPr>
      <w:r>
        <w:rPr>
          <w:rFonts w:ascii="Times New Roman" w:hAnsi="Times New Roman"/>
          <w:sz w:val="24"/>
          <w:szCs w:val="24"/>
        </w:rPr>
        <w:tab/>
        <w:t xml:space="preserve">60. </w:t>
      </w:r>
      <w:r>
        <w:rPr>
          <w:rFonts w:ascii="Times New Roman" w:hAnsi="Times New Roman"/>
          <w:sz w:val="24"/>
          <w:szCs w:val="24"/>
        </w:rPr>
        <w:tab/>
        <w:t xml:space="preserve">For all the facts alleged herein, Plaintiffs seek an Order quieting title as of </w:t>
      </w:r>
    </w:p>
    <w:p w:rsidR="00D931DE" w:rsidRDefault="009D76E4" w:rsidP="00BF49D3">
      <w:pPr>
        <w:rPr>
          <w:rFonts w:ascii="Times New Roman" w:hAnsi="Times New Roman"/>
          <w:sz w:val="24"/>
          <w:szCs w:val="24"/>
        </w:rPr>
      </w:pPr>
      <w:r>
        <w:rPr>
          <w:rFonts w:ascii="Times New Roman" w:hAnsi="Times New Roman"/>
          <w:sz w:val="24"/>
          <w:szCs w:val="24"/>
        </w:rPr>
        <w:t>_______________</w:t>
      </w:r>
      <w:r w:rsidR="00BF49D3">
        <w:rPr>
          <w:rFonts w:ascii="Times New Roman" w:hAnsi="Times New Roman"/>
          <w:sz w:val="24"/>
          <w:szCs w:val="24"/>
        </w:rPr>
        <w:t xml:space="preserve">. </w:t>
      </w:r>
    </w:p>
    <w:p w:rsidR="00BF49D3" w:rsidRDefault="00BF49D3" w:rsidP="00BF49D3">
      <w:pPr>
        <w:rPr>
          <w:rFonts w:ascii="Times New Roman" w:hAnsi="Times New Roman"/>
          <w:sz w:val="24"/>
          <w:szCs w:val="24"/>
        </w:rPr>
      </w:pPr>
    </w:p>
    <w:p w:rsidR="00BF49D3" w:rsidRPr="003E287F" w:rsidRDefault="00BF49D3" w:rsidP="00BF49D3">
      <w:pPr>
        <w:jc w:val="center"/>
        <w:rPr>
          <w:rFonts w:ascii="Times New Roman" w:hAnsi="Times New Roman"/>
          <w:b/>
          <w:sz w:val="28"/>
          <w:szCs w:val="28"/>
        </w:rPr>
      </w:pPr>
      <w:r>
        <w:rPr>
          <w:rFonts w:ascii="Times New Roman" w:hAnsi="Times New Roman"/>
          <w:b/>
          <w:sz w:val="28"/>
          <w:szCs w:val="28"/>
        </w:rPr>
        <w:t>SIX</w:t>
      </w:r>
      <w:r w:rsidRPr="003E287F">
        <w:rPr>
          <w:rFonts w:ascii="Times New Roman" w:hAnsi="Times New Roman"/>
          <w:b/>
          <w:sz w:val="28"/>
          <w:szCs w:val="28"/>
        </w:rPr>
        <w:t>TH CAUSE OF ACTION</w:t>
      </w:r>
    </w:p>
    <w:p w:rsidR="00BF49D3" w:rsidRDefault="00BF49D3" w:rsidP="00BF49D3">
      <w:pPr>
        <w:jc w:val="center"/>
        <w:rPr>
          <w:rFonts w:ascii="Times New Roman" w:hAnsi="Times New Roman"/>
          <w:sz w:val="24"/>
          <w:szCs w:val="24"/>
        </w:rPr>
      </w:pPr>
      <w:r>
        <w:rPr>
          <w:rFonts w:ascii="Times New Roman" w:hAnsi="Times New Roman"/>
          <w:sz w:val="24"/>
          <w:szCs w:val="24"/>
        </w:rPr>
        <w:t>(</w:t>
      </w:r>
      <w:r w:rsidR="0013744F">
        <w:rPr>
          <w:rFonts w:ascii="Times New Roman" w:hAnsi="Times New Roman"/>
          <w:sz w:val="24"/>
          <w:szCs w:val="24"/>
        </w:rPr>
        <w:t>Declaratory Relief</w:t>
      </w:r>
      <w:r>
        <w:rPr>
          <w:rFonts w:ascii="Times New Roman" w:hAnsi="Times New Roman"/>
          <w:sz w:val="24"/>
          <w:szCs w:val="24"/>
        </w:rPr>
        <w:t xml:space="preserve"> As Against All Defendants)</w:t>
      </w:r>
    </w:p>
    <w:p w:rsidR="00BF49D3" w:rsidRDefault="00BF49D3" w:rsidP="00BF49D3">
      <w:pPr>
        <w:ind w:firstLine="720"/>
        <w:rPr>
          <w:rFonts w:ascii="Times New Roman" w:hAnsi="Times New Roman"/>
          <w:sz w:val="24"/>
          <w:szCs w:val="24"/>
        </w:rPr>
      </w:pPr>
      <w:r>
        <w:rPr>
          <w:rFonts w:ascii="Times New Roman" w:hAnsi="Times New Roman"/>
          <w:sz w:val="24"/>
          <w:szCs w:val="24"/>
        </w:rPr>
        <w:t>61.</w:t>
      </w:r>
      <w:r>
        <w:rPr>
          <w:rFonts w:ascii="Times New Roman" w:hAnsi="Times New Roman"/>
          <w:sz w:val="24"/>
          <w:szCs w:val="24"/>
        </w:rPr>
        <w:tab/>
      </w:r>
      <w:r w:rsidR="0013744F">
        <w:rPr>
          <w:rFonts w:ascii="Times New Roman" w:hAnsi="Times New Roman"/>
          <w:sz w:val="24"/>
          <w:szCs w:val="24"/>
        </w:rPr>
        <w:t>An actual controversy has arisen.</w:t>
      </w:r>
    </w:p>
    <w:p w:rsidR="002A7FD3" w:rsidRDefault="00BF49D3" w:rsidP="00BF49D3">
      <w:pPr>
        <w:rPr>
          <w:rFonts w:ascii="Times New Roman" w:hAnsi="Times New Roman"/>
          <w:sz w:val="24"/>
          <w:szCs w:val="24"/>
        </w:rPr>
      </w:pPr>
      <w:r>
        <w:rPr>
          <w:rFonts w:ascii="Times New Roman" w:hAnsi="Times New Roman"/>
          <w:sz w:val="24"/>
          <w:szCs w:val="24"/>
        </w:rPr>
        <w:tab/>
        <w:t>62.</w:t>
      </w:r>
      <w:r>
        <w:rPr>
          <w:rFonts w:ascii="Times New Roman" w:hAnsi="Times New Roman"/>
          <w:sz w:val="24"/>
          <w:szCs w:val="24"/>
        </w:rPr>
        <w:tab/>
      </w:r>
      <w:r w:rsidR="0013744F">
        <w:rPr>
          <w:rFonts w:ascii="Times New Roman" w:hAnsi="Times New Roman"/>
          <w:sz w:val="24"/>
          <w:szCs w:val="24"/>
        </w:rPr>
        <w:t xml:space="preserve">The parties desire a judicial determine that they may ascertain their respective </w:t>
      </w:r>
    </w:p>
    <w:p w:rsidR="00BF49D3" w:rsidRDefault="0013744F" w:rsidP="00BF49D3">
      <w:pPr>
        <w:rPr>
          <w:rFonts w:ascii="Times New Roman" w:hAnsi="Times New Roman"/>
          <w:sz w:val="24"/>
          <w:szCs w:val="24"/>
        </w:rPr>
      </w:pPr>
      <w:r>
        <w:rPr>
          <w:rFonts w:ascii="Times New Roman" w:hAnsi="Times New Roman"/>
          <w:sz w:val="24"/>
          <w:szCs w:val="24"/>
        </w:rPr>
        <w:t>right, title and interest in the Subject Property.</w:t>
      </w:r>
    </w:p>
    <w:p w:rsidR="0013744F" w:rsidRDefault="0013744F" w:rsidP="00BF49D3">
      <w:pPr>
        <w:rPr>
          <w:rFonts w:ascii="Times New Roman" w:hAnsi="Times New Roman"/>
          <w:sz w:val="24"/>
          <w:szCs w:val="24"/>
        </w:rPr>
      </w:pPr>
      <w:r>
        <w:rPr>
          <w:rFonts w:ascii="Times New Roman" w:hAnsi="Times New Roman"/>
          <w:sz w:val="24"/>
          <w:szCs w:val="24"/>
        </w:rPr>
        <w:tab/>
        <w:t>63.</w:t>
      </w:r>
      <w:r>
        <w:rPr>
          <w:rFonts w:ascii="Times New Roman" w:hAnsi="Times New Roman"/>
          <w:sz w:val="24"/>
          <w:szCs w:val="24"/>
        </w:rPr>
        <w:tab/>
        <w:t>A judicial determination is necessary that the parties may  right, title and interest in the Subject Property.</w:t>
      </w:r>
    </w:p>
    <w:p w:rsidR="002213E8" w:rsidRDefault="002A7FD3" w:rsidP="002A7FD3">
      <w:pPr>
        <w:spacing w:line="480" w:lineRule="auto"/>
        <w:rPr>
          <w:rFonts w:ascii="Times New Roman" w:hAnsi="Times New Roman"/>
          <w:sz w:val="24"/>
          <w:szCs w:val="24"/>
        </w:rPr>
      </w:pPr>
      <w:r>
        <w:rPr>
          <w:rFonts w:ascii="Times New Roman" w:hAnsi="Times New Roman"/>
          <w:sz w:val="24"/>
          <w:szCs w:val="24"/>
        </w:rPr>
        <w:tab/>
        <w:t xml:space="preserve">64. </w:t>
      </w:r>
      <w:r>
        <w:rPr>
          <w:rFonts w:ascii="Times New Roman" w:hAnsi="Times New Roman"/>
          <w:sz w:val="24"/>
          <w:szCs w:val="24"/>
        </w:rPr>
        <w:tab/>
        <w:t xml:space="preserve">Plaintiffs allege that as a regular and ongoing part of the business of Defendant </w:t>
      </w:r>
    </w:p>
    <w:p w:rsidR="002213E8" w:rsidRDefault="002A7FD3" w:rsidP="002A7FD3">
      <w:pPr>
        <w:spacing w:line="480" w:lineRule="auto"/>
        <w:rPr>
          <w:rFonts w:ascii="Times New Roman" w:hAnsi="Times New Roman"/>
          <w:sz w:val="24"/>
          <w:szCs w:val="24"/>
        </w:rPr>
      </w:pPr>
      <w:r>
        <w:rPr>
          <w:rFonts w:ascii="Times New Roman" w:hAnsi="Times New Roman"/>
          <w:sz w:val="24"/>
          <w:szCs w:val="24"/>
        </w:rPr>
        <w:lastRenderedPageBreak/>
        <w:t xml:space="preserve">DOCX was to have persons sitting around a table signing names as quickly as possible, so that </w:t>
      </w:r>
    </w:p>
    <w:p w:rsidR="002A7FD3" w:rsidRPr="005A50A7" w:rsidRDefault="002A7FD3" w:rsidP="002A7FD3">
      <w:pPr>
        <w:spacing w:line="480" w:lineRule="auto"/>
        <w:rPr>
          <w:rFonts w:ascii="Times New Roman" w:hAnsi="Times New Roman"/>
          <w:sz w:val="24"/>
          <w:szCs w:val="24"/>
        </w:rPr>
      </w:pPr>
      <w:r>
        <w:rPr>
          <w:rFonts w:ascii="Times New Roman" w:hAnsi="Times New Roman"/>
          <w:sz w:val="24"/>
          <w:szCs w:val="24"/>
        </w:rPr>
        <w:t xml:space="preserve">each person executing documents would sign approximately 2,500 documents per day. Although the persons signing the documents claimed to be a vice president of a particular bank of that document, in fact, the party signing the name was not the person named on the document, as such the signature was a forgery, that the name of the person claiming to be a vice president of a particular financial institution was not a “vice president”, did not have any prior training in finance, never worked for the company they allegedly purported to be a vice president of, and were alleged to be a vice president simultaneously with as many as twenty different banks and/or lending institutions, that the actual signatories of the instruments set forth in Paragraph 12 herein, were intended to and were fraudulently notarized by a variety of notaries in the offices of DOCX in Alpharetta, Georgia,  that for all purposes the intent of Defendant DOCX was to intentionally create fraudulent documents, with forged signatures, so that said documents could be recorded in the Offices of County Recorders through the United States of America, knowing that such documents would forgeries, contained false information, and that the recordation of such documents would affect an interest in real property in violation of law, that on or about, May 7, 2007, that they conveyed a first deed of trust (hereinafter “DEED”) in favor of Option One Mortgage, Inc. with an interest of approximately $815,000, that Option One Mortgage sold interest in the aforementioned DEED to unknown parties as a derivative security, who then repeatedly resold their respective interests, if any, in said DEED on at least six different occasions, that pursuant to California Civil Code section 2932.5, an assignee may effectuate the power of sale provided the assignment is properly acknowledged and recorded. Plaintiffs further allege that due to acts and/or omissions of Defendants, and each of them, that none of the named Defendants herein are holders in due course and do not maintain an interest in the Subject </w:t>
      </w:r>
      <w:r>
        <w:rPr>
          <w:rFonts w:ascii="Times New Roman" w:hAnsi="Times New Roman"/>
          <w:sz w:val="24"/>
          <w:szCs w:val="24"/>
        </w:rPr>
        <w:lastRenderedPageBreak/>
        <w:t xml:space="preserve">Property, including but, not limited to: there are no lawful records connecting Defendants to this property other that </w:t>
      </w:r>
      <w:r w:rsidRPr="00962193">
        <w:rPr>
          <w:rFonts w:ascii="Times New Roman" w:hAnsi="Times New Roman"/>
          <w:sz w:val="24"/>
          <w:szCs w:val="24"/>
        </w:rPr>
        <w:t>S</w:t>
      </w:r>
      <w:r>
        <w:rPr>
          <w:rFonts w:ascii="Times New Roman" w:hAnsi="Times New Roman"/>
          <w:sz w:val="24"/>
          <w:szCs w:val="24"/>
        </w:rPr>
        <w:t>and Canyon</w:t>
      </w:r>
      <w:r w:rsidRPr="00962193">
        <w:rPr>
          <w:rFonts w:ascii="Times New Roman" w:hAnsi="Times New Roman"/>
          <w:sz w:val="24"/>
          <w:szCs w:val="24"/>
        </w:rPr>
        <w:t xml:space="preserve"> C</w:t>
      </w:r>
      <w:r>
        <w:rPr>
          <w:rFonts w:ascii="Times New Roman" w:hAnsi="Times New Roman"/>
          <w:sz w:val="24"/>
          <w:szCs w:val="24"/>
        </w:rPr>
        <w:t>orporation</w:t>
      </w:r>
      <w:r w:rsidRPr="00962193">
        <w:rPr>
          <w:rFonts w:ascii="Times New Roman" w:hAnsi="Times New Roman"/>
          <w:sz w:val="24"/>
          <w:szCs w:val="24"/>
        </w:rPr>
        <w:t xml:space="preserve"> f/k/a O</w:t>
      </w:r>
      <w:r>
        <w:rPr>
          <w:rFonts w:ascii="Times New Roman" w:hAnsi="Times New Roman"/>
          <w:sz w:val="24"/>
          <w:szCs w:val="24"/>
        </w:rPr>
        <w:t>ption</w:t>
      </w:r>
      <w:r w:rsidRPr="00962193">
        <w:rPr>
          <w:rFonts w:ascii="Times New Roman" w:hAnsi="Times New Roman"/>
          <w:sz w:val="24"/>
          <w:szCs w:val="24"/>
        </w:rPr>
        <w:t xml:space="preserve"> O</w:t>
      </w:r>
      <w:r>
        <w:rPr>
          <w:rFonts w:ascii="Times New Roman" w:hAnsi="Times New Roman"/>
          <w:sz w:val="24"/>
          <w:szCs w:val="24"/>
        </w:rPr>
        <w:t>ne</w:t>
      </w:r>
      <w:r w:rsidRPr="00962193">
        <w:rPr>
          <w:rFonts w:ascii="Times New Roman" w:hAnsi="Times New Roman"/>
          <w:sz w:val="24"/>
          <w:szCs w:val="24"/>
        </w:rPr>
        <w:t xml:space="preserve"> M</w:t>
      </w:r>
      <w:r>
        <w:rPr>
          <w:rFonts w:ascii="Times New Roman" w:hAnsi="Times New Roman"/>
          <w:sz w:val="24"/>
          <w:szCs w:val="24"/>
        </w:rPr>
        <w:t>ortgage</w:t>
      </w:r>
      <w:r w:rsidRPr="00962193">
        <w:rPr>
          <w:rFonts w:ascii="Times New Roman" w:hAnsi="Times New Roman"/>
          <w:sz w:val="24"/>
          <w:szCs w:val="24"/>
        </w:rPr>
        <w:t xml:space="preserve"> C</w:t>
      </w:r>
      <w:r>
        <w:rPr>
          <w:rFonts w:ascii="Times New Roman" w:hAnsi="Times New Roman"/>
          <w:sz w:val="24"/>
          <w:szCs w:val="24"/>
        </w:rPr>
        <w:t>orporation, and the interest of Sand Canyon</w:t>
      </w:r>
      <w:r w:rsidRPr="00962193">
        <w:rPr>
          <w:rFonts w:ascii="Times New Roman" w:hAnsi="Times New Roman"/>
          <w:sz w:val="24"/>
          <w:szCs w:val="24"/>
        </w:rPr>
        <w:t xml:space="preserve"> C</w:t>
      </w:r>
      <w:r>
        <w:rPr>
          <w:rFonts w:ascii="Times New Roman" w:hAnsi="Times New Roman"/>
          <w:sz w:val="24"/>
          <w:szCs w:val="24"/>
        </w:rPr>
        <w:t>orporation</w:t>
      </w:r>
      <w:r w:rsidRPr="00962193">
        <w:rPr>
          <w:rFonts w:ascii="Times New Roman" w:hAnsi="Times New Roman"/>
          <w:sz w:val="24"/>
          <w:szCs w:val="24"/>
        </w:rPr>
        <w:t xml:space="preserve"> f/k/a O</w:t>
      </w:r>
      <w:r>
        <w:rPr>
          <w:rFonts w:ascii="Times New Roman" w:hAnsi="Times New Roman"/>
          <w:sz w:val="24"/>
          <w:szCs w:val="24"/>
        </w:rPr>
        <w:t>ption</w:t>
      </w:r>
      <w:r w:rsidRPr="00962193">
        <w:rPr>
          <w:rFonts w:ascii="Times New Roman" w:hAnsi="Times New Roman"/>
          <w:sz w:val="24"/>
          <w:szCs w:val="24"/>
        </w:rPr>
        <w:t xml:space="preserve"> O</w:t>
      </w:r>
      <w:r>
        <w:rPr>
          <w:rFonts w:ascii="Times New Roman" w:hAnsi="Times New Roman"/>
          <w:sz w:val="24"/>
          <w:szCs w:val="24"/>
        </w:rPr>
        <w:t>ne</w:t>
      </w:r>
      <w:r w:rsidRPr="00962193">
        <w:rPr>
          <w:rFonts w:ascii="Times New Roman" w:hAnsi="Times New Roman"/>
          <w:sz w:val="24"/>
          <w:szCs w:val="24"/>
        </w:rPr>
        <w:t xml:space="preserve"> M</w:t>
      </w:r>
      <w:r>
        <w:rPr>
          <w:rFonts w:ascii="Times New Roman" w:hAnsi="Times New Roman"/>
          <w:sz w:val="24"/>
          <w:szCs w:val="24"/>
        </w:rPr>
        <w:t>ortgage</w:t>
      </w:r>
      <w:r w:rsidRPr="00962193">
        <w:rPr>
          <w:rFonts w:ascii="Times New Roman" w:hAnsi="Times New Roman"/>
          <w:sz w:val="24"/>
          <w:szCs w:val="24"/>
        </w:rPr>
        <w:t xml:space="preserve"> C</w:t>
      </w:r>
      <w:r>
        <w:rPr>
          <w:rFonts w:ascii="Times New Roman" w:hAnsi="Times New Roman"/>
          <w:sz w:val="24"/>
          <w:szCs w:val="24"/>
        </w:rPr>
        <w:t xml:space="preserve">orporation was long ago sold-off to unrelated third parties for which there is no proper “paper trail” to establish the true holder in due course. Plaintiffs allege that as will be seen hereinafter that Defendants, and each of them, resorted to forged instruments in an attempt to create the appearance that Defendant Wells Fargo Bank, N.A. as Trustee of the </w:t>
      </w:r>
      <w:proofErr w:type="spellStart"/>
      <w:r>
        <w:rPr>
          <w:rFonts w:ascii="Times New Roman" w:hAnsi="Times New Roman"/>
          <w:sz w:val="24"/>
          <w:szCs w:val="24"/>
        </w:rPr>
        <w:t>Soundview</w:t>
      </w:r>
      <w:proofErr w:type="spellEnd"/>
      <w:r>
        <w:rPr>
          <w:rFonts w:ascii="Times New Roman" w:hAnsi="Times New Roman"/>
          <w:sz w:val="24"/>
          <w:szCs w:val="24"/>
        </w:rPr>
        <w:t xml:space="preserve"> Home Loan Trust 2007-OPT2, that due to certain acts and/or omissions once the DEED was “assigned” to various parties the DEED was detrimentally affected in a number ways, including but, not limited to: that the power of sale inherent in the DEED was severed, because the subsequent parties were no longer holders in due course as a matter of law,  that on April 3, 2011, on the national program “60 Minutes”, two former employees of DOCX made admissions which entirely support the allegations set forth in Paragraphs 12 and 13, herein. During said program, former employee, Chris </w:t>
      </w:r>
      <w:proofErr w:type="spellStart"/>
      <w:r w:rsidR="002213E8">
        <w:rPr>
          <w:rFonts w:ascii="Times New Roman" w:hAnsi="Times New Roman"/>
          <w:sz w:val="24"/>
          <w:szCs w:val="24"/>
        </w:rPr>
        <w:t>Pendley</w:t>
      </w:r>
      <w:proofErr w:type="spellEnd"/>
      <w:r w:rsidR="002213E8">
        <w:rPr>
          <w:rFonts w:ascii="Times New Roman" w:hAnsi="Times New Roman"/>
          <w:sz w:val="24"/>
          <w:szCs w:val="24"/>
        </w:rPr>
        <w:t xml:space="preserve"> [sic]</w:t>
      </w:r>
      <w:r>
        <w:rPr>
          <w:rFonts w:ascii="Times New Roman" w:hAnsi="Times New Roman"/>
          <w:sz w:val="24"/>
          <w:szCs w:val="24"/>
        </w:rPr>
        <w:t xml:space="preserve"> stated that he personally drafted the name of “Linda Green” on thousands and thousands of assignments, although he was not Linda Green, that he was signing in excess of 2,500 documents per day, and that he was paid the sum of ten ($10.00) per hour to forge the name of “Linda Green” and that he made no inspection of any documents to determine whether the execution of the assignment was lawful, had no training to make an inspection of documents to determine if the assignment was lawful, and was told by his superiors that his execution of the name Linda Green was lawful, on April 3, 2011, Linda Green, a former employee of DOCX, appeared on the aforementioned “60 Minutes” program and stated that she worked in the mailroom of DOCX and eventually signed some documents, that although she was listed as a vice president of several companies, that she had no connection with those companies, and that she was aware that her </w:t>
      </w:r>
      <w:r>
        <w:rPr>
          <w:rFonts w:ascii="Times New Roman" w:hAnsi="Times New Roman"/>
          <w:sz w:val="24"/>
          <w:szCs w:val="24"/>
        </w:rPr>
        <w:lastRenderedPageBreak/>
        <w:t xml:space="preserve">signature was being used by several other persons on assignments because her name was short and easy to spell, that Linda Green, acting in her capacity as an employee of DOCX allowed her name to forged upon literally thousands of purported assignments, although Linda Green never executed those assignments, never inspected those assignments, and that DOCX simply listed that Linda Green was a vice president at various Banks and lending institutions, however, Linda Green was not lawfully a vice president, and the assertion that Linda Green was a vice president was an artifice. Plaintiffs further allege that Linda Green’s name fraudulent appeared on documents for the following institutions: </w:t>
      </w:r>
      <w:r w:rsidRPr="005A50A7">
        <w:rPr>
          <w:rFonts w:ascii="Times New Roman" w:hAnsi="Times New Roman"/>
          <w:sz w:val="24"/>
          <w:szCs w:val="24"/>
        </w:rPr>
        <w:t>11-11-2004 &amp; 06-22-2006</w:t>
      </w:r>
      <w:r>
        <w:rPr>
          <w:rFonts w:ascii="Times New Roman" w:hAnsi="Times New Roman"/>
          <w:sz w:val="24"/>
          <w:szCs w:val="24"/>
        </w:rPr>
        <w:t xml:space="preserve"> </w:t>
      </w:r>
      <w:r w:rsidRPr="005A50A7">
        <w:rPr>
          <w:rFonts w:ascii="Times New Roman" w:hAnsi="Times New Roman"/>
          <w:sz w:val="24"/>
          <w:szCs w:val="24"/>
        </w:rPr>
        <w:t>Vice President, Loan Documentation, Wells Fargo Bank, N.A., successor by merger to Wells Fargo</w:t>
      </w:r>
      <w:r>
        <w:rPr>
          <w:rFonts w:ascii="Times New Roman" w:hAnsi="Times New Roman"/>
          <w:sz w:val="24"/>
          <w:szCs w:val="24"/>
        </w:rPr>
        <w:t xml:space="preserve"> </w:t>
      </w:r>
      <w:r w:rsidRPr="005A50A7">
        <w:rPr>
          <w:rFonts w:ascii="Times New Roman" w:hAnsi="Times New Roman"/>
          <w:sz w:val="24"/>
          <w:szCs w:val="24"/>
        </w:rPr>
        <w:t>Home Mortgage, Inc.</w:t>
      </w:r>
      <w:r>
        <w:rPr>
          <w:rFonts w:ascii="Times New Roman" w:hAnsi="Times New Roman"/>
          <w:sz w:val="24"/>
          <w:szCs w:val="24"/>
        </w:rPr>
        <w:t xml:space="preserve">; </w:t>
      </w:r>
      <w:r w:rsidRPr="005A50A7">
        <w:rPr>
          <w:rFonts w:ascii="Times New Roman" w:hAnsi="Times New Roman"/>
          <w:sz w:val="24"/>
          <w:szCs w:val="24"/>
        </w:rPr>
        <w:t>08-11-2008 &amp; 08-14-2008</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Pr>
          <w:rFonts w:ascii="Times New Roman" w:hAnsi="Times New Roman"/>
          <w:sz w:val="24"/>
          <w:szCs w:val="24"/>
        </w:rPr>
        <w:t xml:space="preserve">; </w:t>
      </w:r>
      <w:r w:rsidRPr="005A50A7">
        <w:rPr>
          <w:rFonts w:ascii="Times New Roman" w:hAnsi="Times New Roman"/>
          <w:sz w:val="24"/>
          <w:szCs w:val="24"/>
        </w:rPr>
        <w:t>08-27-2008</w:t>
      </w:r>
      <w:r>
        <w:rPr>
          <w:rFonts w:ascii="Times New Roman" w:hAnsi="Times New Roman"/>
          <w:sz w:val="24"/>
          <w:szCs w:val="24"/>
        </w:rPr>
        <w:t xml:space="preserve"> </w:t>
      </w:r>
      <w:r w:rsidRPr="005A50A7">
        <w:rPr>
          <w:rFonts w:ascii="Times New Roman" w:hAnsi="Times New Roman"/>
          <w:sz w:val="24"/>
          <w:szCs w:val="24"/>
        </w:rPr>
        <w:t>Vice President, American Home Mortgage Servicing as successor-in-interest to Option One Mortgage Corporation</w:t>
      </w:r>
      <w:r>
        <w:rPr>
          <w:rFonts w:ascii="Times New Roman" w:hAnsi="Times New Roman"/>
          <w:sz w:val="24"/>
          <w:szCs w:val="24"/>
        </w:rPr>
        <w:t xml:space="preserve">; </w:t>
      </w:r>
      <w:r w:rsidRPr="005A50A7">
        <w:rPr>
          <w:rFonts w:ascii="Times New Roman" w:hAnsi="Times New Roman"/>
          <w:sz w:val="24"/>
          <w:szCs w:val="24"/>
        </w:rPr>
        <w:t>09-19-2008</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Brokers Conduit</w:t>
      </w:r>
      <w:r>
        <w:rPr>
          <w:rFonts w:ascii="Times New Roman" w:hAnsi="Times New Roman"/>
          <w:sz w:val="24"/>
          <w:szCs w:val="24"/>
        </w:rPr>
        <w:t xml:space="preserve">; </w:t>
      </w:r>
      <w:r w:rsidRPr="005A50A7">
        <w:rPr>
          <w:rFonts w:ascii="Times New Roman" w:hAnsi="Times New Roman"/>
          <w:sz w:val="24"/>
          <w:szCs w:val="24"/>
        </w:rPr>
        <w:t>09-30-2008</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Pr>
          <w:rFonts w:ascii="Times New Roman" w:hAnsi="Times New Roman"/>
          <w:sz w:val="24"/>
          <w:szCs w:val="24"/>
        </w:rPr>
        <w:t xml:space="preserve">; </w:t>
      </w:r>
      <w:r w:rsidRPr="005A50A7">
        <w:rPr>
          <w:rFonts w:ascii="Times New Roman" w:hAnsi="Times New Roman"/>
          <w:sz w:val="24"/>
          <w:szCs w:val="24"/>
        </w:rPr>
        <w:t>09-30-2008</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Brokers Conduit</w:t>
      </w:r>
      <w:r>
        <w:rPr>
          <w:rFonts w:ascii="Times New Roman" w:hAnsi="Times New Roman"/>
          <w:sz w:val="24"/>
          <w:szCs w:val="24"/>
        </w:rPr>
        <w:t xml:space="preserve">; </w:t>
      </w:r>
      <w:r w:rsidRPr="005A50A7">
        <w:rPr>
          <w:rFonts w:ascii="Times New Roman" w:hAnsi="Times New Roman"/>
          <w:sz w:val="24"/>
          <w:szCs w:val="24"/>
        </w:rPr>
        <w:t>10-08-2009</w:t>
      </w:r>
      <w:r>
        <w:rPr>
          <w:rFonts w:ascii="Times New Roman" w:hAnsi="Times New Roman"/>
          <w:sz w:val="24"/>
          <w:szCs w:val="24"/>
        </w:rPr>
        <w:t xml:space="preserve"> </w:t>
      </w:r>
      <w:r w:rsidRPr="005A50A7">
        <w:rPr>
          <w:rFonts w:ascii="Times New Roman" w:hAnsi="Times New Roman"/>
          <w:sz w:val="24"/>
          <w:szCs w:val="24"/>
        </w:rPr>
        <w:t xml:space="preserve">Vice President &amp; Asst. Secretary, American Home Mortgage Servicing, Inc., as servicer for </w:t>
      </w:r>
      <w:proofErr w:type="spellStart"/>
      <w:r w:rsidRPr="005A50A7">
        <w:rPr>
          <w:rFonts w:ascii="Times New Roman" w:hAnsi="Times New Roman"/>
          <w:sz w:val="24"/>
          <w:szCs w:val="24"/>
        </w:rPr>
        <w:t>Ameriquest</w:t>
      </w:r>
      <w:proofErr w:type="spellEnd"/>
      <w:r w:rsidRPr="005A50A7">
        <w:rPr>
          <w:rFonts w:ascii="Times New Roman" w:hAnsi="Times New Roman"/>
          <w:sz w:val="24"/>
          <w:szCs w:val="24"/>
        </w:rPr>
        <w:t xml:space="preserve"> Mortgage Corporation</w:t>
      </w:r>
      <w:r>
        <w:rPr>
          <w:rFonts w:ascii="Times New Roman" w:hAnsi="Times New Roman"/>
          <w:sz w:val="24"/>
          <w:szCs w:val="24"/>
        </w:rPr>
        <w:t xml:space="preserve">; </w:t>
      </w:r>
      <w:r w:rsidRPr="005A50A7">
        <w:rPr>
          <w:rFonts w:ascii="Times New Roman" w:hAnsi="Times New Roman"/>
          <w:sz w:val="24"/>
          <w:szCs w:val="24"/>
        </w:rPr>
        <w:t>10-16-2008</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Pr>
          <w:rFonts w:ascii="Times New Roman" w:hAnsi="Times New Roman"/>
          <w:sz w:val="24"/>
          <w:szCs w:val="24"/>
        </w:rPr>
        <w:t xml:space="preserve">; </w:t>
      </w:r>
      <w:r w:rsidRPr="005A50A7">
        <w:rPr>
          <w:rFonts w:ascii="Times New Roman" w:hAnsi="Times New Roman"/>
          <w:sz w:val="24"/>
          <w:szCs w:val="24"/>
        </w:rPr>
        <w:t>10-17-2008, 11-20-2008</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Brokers Conduit</w:t>
      </w:r>
      <w:r>
        <w:rPr>
          <w:rFonts w:ascii="Times New Roman" w:hAnsi="Times New Roman"/>
          <w:sz w:val="24"/>
          <w:szCs w:val="24"/>
        </w:rPr>
        <w:t xml:space="preserve">; </w:t>
      </w:r>
      <w:r w:rsidRPr="005A50A7">
        <w:rPr>
          <w:rFonts w:ascii="Times New Roman" w:hAnsi="Times New Roman"/>
          <w:sz w:val="24"/>
          <w:szCs w:val="24"/>
        </w:rPr>
        <w:t>11-20-2008</w:t>
      </w:r>
      <w:r>
        <w:rPr>
          <w:rFonts w:ascii="Times New Roman" w:hAnsi="Times New Roman"/>
          <w:sz w:val="24"/>
          <w:szCs w:val="24"/>
        </w:rPr>
        <w:t xml:space="preserve"> </w:t>
      </w:r>
      <w:r w:rsidRPr="005A50A7">
        <w:rPr>
          <w:rFonts w:ascii="Times New Roman" w:hAnsi="Times New Roman"/>
          <w:sz w:val="24"/>
          <w:szCs w:val="24"/>
        </w:rPr>
        <w:t>Vice President, Option One Mortgage Corporation</w:t>
      </w:r>
      <w:r>
        <w:rPr>
          <w:rFonts w:ascii="Times New Roman" w:hAnsi="Times New Roman"/>
          <w:sz w:val="24"/>
          <w:szCs w:val="24"/>
        </w:rPr>
        <w:t xml:space="preserve">; </w:t>
      </w:r>
      <w:r w:rsidRPr="005A50A7">
        <w:rPr>
          <w:rFonts w:ascii="Times New Roman" w:hAnsi="Times New Roman"/>
          <w:sz w:val="24"/>
          <w:szCs w:val="24"/>
        </w:rPr>
        <w:t>12-08-2008</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Brokers Conduit</w:t>
      </w:r>
      <w:r>
        <w:rPr>
          <w:rFonts w:ascii="Times New Roman" w:hAnsi="Times New Roman"/>
          <w:sz w:val="24"/>
          <w:szCs w:val="24"/>
        </w:rPr>
        <w:t xml:space="preserve">; </w:t>
      </w:r>
      <w:r w:rsidRPr="005A50A7">
        <w:rPr>
          <w:rFonts w:ascii="Times New Roman" w:hAnsi="Times New Roman"/>
          <w:sz w:val="24"/>
          <w:szCs w:val="24"/>
        </w:rPr>
        <w:t>12-15-2008</w:t>
      </w:r>
      <w:r>
        <w:rPr>
          <w:rFonts w:ascii="Times New Roman" w:hAnsi="Times New Roman"/>
          <w:sz w:val="24"/>
          <w:szCs w:val="24"/>
        </w:rPr>
        <w:t xml:space="preserve"> </w:t>
      </w:r>
      <w:r w:rsidRPr="005A50A7">
        <w:rPr>
          <w:rFonts w:ascii="Times New Roman" w:hAnsi="Times New Roman"/>
          <w:sz w:val="24"/>
          <w:szCs w:val="24"/>
        </w:rPr>
        <w:t xml:space="preserve">Vice President, Mortgage </w:t>
      </w:r>
      <w:r w:rsidRPr="005A50A7">
        <w:rPr>
          <w:rFonts w:ascii="Times New Roman" w:hAnsi="Times New Roman"/>
          <w:sz w:val="24"/>
          <w:szCs w:val="24"/>
        </w:rPr>
        <w:lastRenderedPageBreak/>
        <w:t>Electronic Registration Systems, Inc., as nominee for HLB Mortgage</w:t>
      </w:r>
      <w:r>
        <w:rPr>
          <w:rFonts w:ascii="Times New Roman" w:hAnsi="Times New Roman"/>
          <w:sz w:val="24"/>
          <w:szCs w:val="24"/>
        </w:rPr>
        <w:t xml:space="preserve">; </w:t>
      </w:r>
      <w:r w:rsidRPr="005A50A7">
        <w:rPr>
          <w:rFonts w:ascii="Times New Roman" w:hAnsi="Times New Roman"/>
          <w:sz w:val="24"/>
          <w:szCs w:val="24"/>
        </w:rPr>
        <w:t>12-24-2008</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Pr>
          <w:rFonts w:ascii="Times New Roman" w:hAnsi="Times New Roman"/>
          <w:sz w:val="24"/>
          <w:szCs w:val="24"/>
        </w:rPr>
        <w:t xml:space="preserve">; </w:t>
      </w:r>
      <w:r w:rsidRPr="005A50A7">
        <w:rPr>
          <w:rFonts w:ascii="Times New Roman" w:hAnsi="Times New Roman"/>
          <w:sz w:val="24"/>
          <w:szCs w:val="24"/>
        </w:rPr>
        <w:t>12-26-2008</w:t>
      </w:r>
      <w:r>
        <w:rPr>
          <w:rFonts w:ascii="Times New Roman" w:hAnsi="Times New Roman"/>
          <w:sz w:val="24"/>
          <w:szCs w:val="24"/>
        </w:rPr>
        <w:t xml:space="preserve"> </w:t>
      </w:r>
      <w:r w:rsidRPr="005A50A7">
        <w:rPr>
          <w:rFonts w:ascii="Times New Roman" w:hAnsi="Times New Roman"/>
          <w:sz w:val="24"/>
          <w:szCs w:val="24"/>
        </w:rPr>
        <w:t>Vice President, American Home Mortgage Servicing, Inc.</w:t>
      </w:r>
      <w:r>
        <w:rPr>
          <w:rFonts w:ascii="Times New Roman" w:hAnsi="Times New Roman"/>
          <w:sz w:val="24"/>
          <w:szCs w:val="24"/>
        </w:rPr>
        <w:t xml:space="preserve">; </w:t>
      </w:r>
      <w:r w:rsidRPr="005A50A7">
        <w:rPr>
          <w:rFonts w:ascii="Times New Roman" w:hAnsi="Times New Roman"/>
          <w:sz w:val="24"/>
          <w:szCs w:val="24"/>
        </w:rPr>
        <w:t>01-13-2009</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Family Lending Services, Inc.</w:t>
      </w:r>
      <w:r>
        <w:rPr>
          <w:rFonts w:ascii="Times New Roman" w:hAnsi="Times New Roman"/>
          <w:sz w:val="24"/>
          <w:szCs w:val="24"/>
        </w:rPr>
        <w:t xml:space="preserve">; </w:t>
      </w:r>
      <w:r w:rsidRPr="005A50A7">
        <w:rPr>
          <w:rFonts w:ascii="Times New Roman" w:hAnsi="Times New Roman"/>
          <w:sz w:val="24"/>
          <w:szCs w:val="24"/>
        </w:rPr>
        <w:t>01-15-2009</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acting solely as nominee for</w:t>
      </w:r>
      <w:r>
        <w:rPr>
          <w:rFonts w:ascii="Times New Roman" w:hAnsi="Times New Roman"/>
          <w:sz w:val="24"/>
          <w:szCs w:val="24"/>
        </w:rPr>
        <w:t xml:space="preserve"> </w:t>
      </w:r>
      <w:r w:rsidRPr="005A50A7">
        <w:rPr>
          <w:rFonts w:ascii="Times New Roman" w:hAnsi="Times New Roman"/>
          <w:sz w:val="24"/>
          <w:szCs w:val="24"/>
        </w:rPr>
        <w:t>American Home Mortgage Acceptance, Inc.</w:t>
      </w:r>
      <w:r>
        <w:rPr>
          <w:rFonts w:ascii="Times New Roman" w:hAnsi="Times New Roman"/>
          <w:sz w:val="24"/>
          <w:szCs w:val="24"/>
        </w:rPr>
        <w:t xml:space="preserve">; </w:t>
      </w:r>
      <w:r w:rsidRPr="005A50A7">
        <w:rPr>
          <w:rFonts w:ascii="Times New Roman" w:hAnsi="Times New Roman"/>
          <w:sz w:val="24"/>
          <w:szCs w:val="24"/>
        </w:rPr>
        <w:t>02-03-2009</w:t>
      </w:r>
      <w:r>
        <w:rPr>
          <w:rFonts w:ascii="Times New Roman" w:hAnsi="Times New Roman"/>
          <w:sz w:val="24"/>
          <w:szCs w:val="24"/>
        </w:rPr>
        <w:t xml:space="preserve"> </w:t>
      </w:r>
      <w:r w:rsidRPr="005A50A7">
        <w:rPr>
          <w:rFonts w:ascii="Times New Roman" w:hAnsi="Times New Roman"/>
          <w:sz w:val="24"/>
          <w:szCs w:val="24"/>
        </w:rPr>
        <w:t xml:space="preserve">Vice President, Mortgage Electronic Registration Systems, Inc., </w:t>
      </w:r>
      <w:r>
        <w:rPr>
          <w:rFonts w:ascii="Times New Roman" w:hAnsi="Times New Roman"/>
          <w:sz w:val="24"/>
          <w:szCs w:val="24"/>
        </w:rPr>
        <w:t xml:space="preserve">as nominee for American Brokers </w:t>
      </w:r>
      <w:r w:rsidRPr="005A50A7">
        <w:rPr>
          <w:rFonts w:ascii="Times New Roman" w:hAnsi="Times New Roman"/>
          <w:sz w:val="24"/>
          <w:szCs w:val="24"/>
        </w:rPr>
        <w:t>Conduit</w:t>
      </w:r>
      <w:r>
        <w:rPr>
          <w:rFonts w:ascii="Times New Roman" w:hAnsi="Times New Roman"/>
          <w:sz w:val="24"/>
          <w:szCs w:val="24"/>
        </w:rPr>
        <w:t xml:space="preserve">; </w:t>
      </w:r>
      <w:r w:rsidRPr="005A50A7">
        <w:rPr>
          <w:rFonts w:ascii="Times New Roman" w:hAnsi="Times New Roman"/>
          <w:sz w:val="24"/>
          <w:szCs w:val="24"/>
        </w:rPr>
        <w:t>02-05-2009</w:t>
      </w:r>
      <w:r>
        <w:rPr>
          <w:rFonts w:ascii="Times New Roman" w:hAnsi="Times New Roman"/>
          <w:sz w:val="24"/>
          <w:szCs w:val="24"/>
        </w:rPr>
        <w:t xml:space="preserve"> </w:t>
      </w:r>
      <w:r w:rsidRPr="005A50A7">
        <w:rPr>
          <w:rFonts w:ascii="Times New Roman" w:hAnsi="Times New Roman"/>
          <w:sz w:val="24"/>
          <w:szCs w:val="24"/>
        </w:rPr>
        <w:t xml:space="preserve">Vice President, Mortgage Electronic Registration Systems, Inc., acting solely as nominee for </w:t>
      </w:r>
    </w:p>
    <w:p w:rsidR="002A7FD3" w:rsidRPr="005A50A7" w:rsidRDefault="002A7FD3" w:rsidP="002A7FD3">
      <w:pPr>
        <w:spacing w:line="480" w:lineRule="auto"/>
        <w:rPr>
          <w:rFonts w:ascii="Times New Roman" w:hAnsi="Times New Roman"/>
          <w:sz w:val="24"/>
          <w:szCs w:val="24"/>
        </w:rPr>
      </w:pPr>
      <w:r w:rsidRPr="005A50A7">
        <w:rPr>
          <w:rFonts w:ascii="Times New Roman" w:hAnsi="Times New Roman"/>
          <w:sz w:val="24"/>
          <w:szCs w:val="24"/>
        </w:rPr>
        <w:t>American Home Mortgage Acceptance, Inc.</w:t>
      </w:r>
      <w:r>
        <w:rPr>
          <w:rFonts w:ascii="Times New Roman" w:hAnsi="Times New Roman"/>
          <w:sz w:val="24"/>
          <w:szCs w:val="24"/>
        </w:rPr>
        <w:t xml:space="preserve">; </w:t>
      </w:r>
      <w:r w:rsidRPr="005A50A7">
        <w:rPr>
          <w:rFonts w:ascii="Times New Roman" w:hAnsi="Times New Roman"/>
          <w:sz w:val="24"/>
          <w:szCs w:val="24"/>
        </w:rPr>
        <w:t>02-24-2009</w:t>
      </w:r>
      <w:r>
        <w:rPr>
          <w:rFonts w:ascii="Times New Roman" w:hAnsi="Times New Roman"/>
          <w:sz w:val="24"/>
          <w:szCs w:val="24"/>
        </w:rPr>
        <w:t xml:space="preserve"> </w:t>
      </w:r>
      <w:r w:rsidRPr="005A50A7">
        <w:rPr>
          <w:rFonts w:ascii="Times New Roman" w:hAnsi="Times New Roman"/>
          <w:sz w:val="24"/>
          <w:szCs w:val="24"/>
        </w:rPr>
        <w:t>Vice President, American Home Mortgage Servicing, Inc. as successor-in-interest to Option One Mortgage Corporation</w:t>
      </w:r>
      <w:r>
        <w:rPr>
          <w:rFonts w:ascii="Times New Roman" w:hAnsi="Times New Roman"/>
          <w:sz w:val="24"/>
          <w:szCs w:val="24"/>
        </w:rPr>
        <w:t xml:space="preserve">; </w:t>
      </w:r>
    </w:p>
    <w:p w:rsidR="002A7FD3" w:rsidRPr="005A50A7" w:rsidRDefault="002A7FD3" w:rsidP="002A7FD3">
      <w:pPr>
        <w:spacing w:line="480" w:lineRule="auto"/>
        <w:rPr>
          <w:rFonts w:ascii="Times New Roman" w:hAnsi="Times New Roman"/>
          <w:sz w:val="24"/>
          <w:szCs w:val="24"/>
        </w:rPr>
      </w:pPr>
      <w:r w:rsidRPr="005A50A7">
        <w:rPr>
          <w:rFonts w:ascii="Times New Roman" w:hAnsi="Times New Roman"/>
          <w:sz w:val="24"/>
          <w:szCs w:val="24"/>
        </w:rPr>
        <w:t>02-25-2009</w:t>
      </w:r>
      <w:r>
        <w:rPr>
          <w:rFonts w:ascii="Times New Roman" w:hAnsi="Times New Roman"/>
          <w:sz w:val="24"/>
          <w:szCs w:val="24"/>
        </w:rPr>
        <w:t xml:space="preserve"> </w:t>
      </w:r>
      <w:r w:rsidRPr="005A50A7">
        <w:rPr>
          <w:rFonts w:ascii="Times New Roman" w:hAnsi="Times New Roman"/>
          <w:sz w:val="24"/>
          <w:szCs w:val="24"/>
        </w:rPr>
        <w:t>Vice President, Bank of America, N.A.</w:t>
      </w:r>
      <w:r>
        <w:rPr>
          <w:rFonts w:ascii="Times New Roman" w:hAnsi="Times New Roman"/>
          <w:sz w:val="24"/>
          <w:szCs w:val="24"/>
        </w:rPr>
        <w:t xml:space="preserve">; </w:t>
      </w:r>
      <w:r w:rsidRPr="005A50A7">
        <w:rPr>
          <w:rFonts w:ascii="Times New Roman" w:hAnsi="Times New Roman"/>
          <w:sz w:val="24"/>
          <w:szCs w:val="24"/>
        </w:rPr>
        <w:t>02-27-2009</w:t>
      </w:r>
      <w:r>
        <w:rPr>
          <w:rFonts w:ascii="Times New Roman" w:hAnsi="Times New Roman"/>
          <w:sz w:val="24"/>
          <w:szCs w:val="24"/>
        </w:rPr>
        <w:t xml:space="preserve"> </w:t>
      </w:r>
      <w:r w:rsidRPr="005A50A7">
        <w:rPr>
          <w:rFonts w:ascii="Times New Roman" w:hAnsi="Times New Roman"/>
          <w:sz w:val="24"/>
          <w:szCs w:val="24"/>
        </w:rPr>
        <w:t>Vice President, American Home Mortgage Servicing, Inc., as successor-in-interest to Option One Mortgage Corporation</w:t>
      </w:r>
      <w:r>
        <w:rPr>
          <w:rFonts w:ascii="Times New Roman" w:hAnsi="Times New Roman"/>
          <w:sz w:val="24"/>
          <w:szCs w:val="24"/>
        </w:rPr>
        <w:t>;</w:t>
      </w:r>
    </w:p>
    <w:p w:rsidR="002A7FD3" w:rsidRPr="005A50A7" w:rsidRDefault="002A7FD3" w:rsidP="002A7FD3">
      <w:pPr>
        <w:spacing w:line="480" w:lineRule="auto"/>
        <w:rPr>
          <w:rFonts w:ascii="Times New Roman" w:hAnsi="Times New Roman"/>
          <w:sz w:val="24"/>
          <w:szCs w:val="24"/>
        </w:rPr>
      </w:pPr>
      <w:r w:rsidRPr="005A50A7">
        <w:rPr>
          <w:rFonts w:ascii="Times New Roman" w:hAnsi="Times New Roman"/>
          <w:sz w:val="24"/>
          <w:szCs w:val="24"/>
        </w:rPr>
        <w:t>03-02-2009</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acting solely as nominee for</w:t>
      </w:r>
      <w:r>
        <w:rPr>
          <w:rFonts w:ascii="Times New Roman" w:hAnsi="Times New Roman"/>
          <w:sz w:val="24"/>
          <w:szCs w:val="24"/>
        </w:rPr>
        <w:t xml:space="preserve"> American Home Mortgage; </w:t>
      </w:r>
      <w:r w:rsidRPr="005A50A7">
        <w:rPr>
          <w:rFonts w:ascii="Times New Roman" w:hAnsi="Times New Roman"/>
          <w:sz w:val="24"/>
          <w:szCs w:val="24"/>
        </w:rPr>
        <w:t>03-04-2009</w:t>
      </w:r>
      <w:r>
        <w:rPr>
          <w:rFonts w:ascii="Times New Roman" w:hAnsi="Times New Roman"/>
          <w:sz w:val="24"/>
          <w:szCs w:val="24"/>
        </w:rPr>
        <w:t xml:space="preserve"> </w:t>
      </w:r>
      <w:r w:rsidRPr="005A50A7">
        <w:rPr>
          <w:rFonts w:ascii="Times New Roman" w:hAnsi="Times New Roman"/>
          <w:sz w:val="24"/>
          <w:szCs w:val="24"/>
        </w:rPr>
        <w:t xml:space="preserve">Vice President, Argent Mortgage Company, LLC by </w:t>
      </w:r>
      <w:proofErr w:type="spellStart"/>
      <w:r w:rsidRPr="005A50A7">
        <w:rPr>
          <w:rFonts w:ascii="Times New Roman" w:hAnsi="Times New Roman"/>
          <w:sz w:val="24"/>
          <w:szCs w:val="24"/>
        </w:rPr>
        <w:t>Citi</w:t>
      </w:r>
      <w:proofErr w:type="spellEnd"/>
      <w:r w:rsidRPr="005A50A7">
        <w:rPr>
          <w:rFonts w:ascii="Times New Roman" w:hAnsi="Times New Roman"/>
          <w:sz w:val="24"/>
          <w:szCs w:val="24"/>
        </w:rPr>
        <w:t xml:space="preserve"> Residential Lending Inc., attorney-in-fact</w:t>
      </w:r>
      <w:r>
        <w:rPr>
          <w:rFonts w:ascii="Times New Roman" w:hAnsi="Times New Roman"/>
          <w:sz w:val="24"/>
          <w:szCs w:val="24"/>
        </w:rPr>
        <w:t xml:space="preserve">; </w:t>
      </w:r>
      <w:r w:rsidRPr="005A50A7">
        <w:rPr>
          <w:rFonts w:ascii="Times New Roman" w:hAnsi="Times New Roman"/>
          <w:sz w:val="24"/>
          <w:szCs w:val="24"/>
        </w:rPr>
        <w:t>03-06-2009 &amp; 03-20-2009</w:t>
      </w:r>
      <w:r>
        <w:rPr>
          <w:rFonts w:ascii="Times New Roman" w:hAnsi="Times New Roman"/>
          <w:sz w:val="24"/>
          <w:szCs w:val="24"/>
        </w:rPr>
        <w:t xml:space="preserve"> </w:t>
      </w:r>
      <w:r w:rsidRPr="005A50A7">
        <w:rPr>
          <w:rFonts w:ascii="Times New Roman" w:hAnsi="Times New Roman"/>
          <w:sz w:val="24"/>
          <w:szCs w:val="24"/>
        </w:rPr>
        <w:t xml:space="preserve">Vice </w:t>
      </w:r>
      <w:r>
        <w:rPr>
          <w:rFonts w:ascii="Times New Roman" w:hAnsi="Times New Roman"/>
          <w:sz w:val="24"/>
          <w:szCs w:val="24"/>
        </w:rPr>
        <w:t>P</w:t>
      </w:r>
      <w:r w:rsidRPr="005A50A7">
        <w:rPr>
          <w:rFonts w:ascii="Times New Roman" w:hAnsi="Times New Roman"/>
          <w:sz w:val="24"/>
          <w:szCs w:val="24"/>
        </w:rPr>
        <w:t xml:space="preserve">resident, Mortgage Electronic Registration Systems, Inc., as nominee for American Home </w:t>
      </w:r>
    </w:p>
    <w:p w:rsidR="002A7FD3" w:rsidRDefault="002A7FD3" w:rsidP="002A7FD3">
      <w:pPr>
        <w:spacing w:line="480" w:lineRule="auto"/>
        <w:rPr>
          <w:rFonts w:ascii="Times New Roman" w:hAnsi="Times New Roman"/>
          <w:sz w:val="24"/>
          <w:szCs w:val="24"/>
        </w:rPr>
      </w:pPr>
      <w:r w:rsidRPr="005A50A7">
        <w:rPr>
          <w:rFonts w:ascii="Times New Roman" w:hAnsi="Times New Roman"/>
          <w:sz w:val="24"/>
          <w:szCs w:val="24"/>
        </w:rPr>
        <w:t>Mortgage Acceptance, Inc.</w:t>
      </w:r>
      <w:r>
        <w:rPr>
          <w:rFonts w:ascii="Times New Roman" w:hAnsi="Times New Roman"/>
          <w:sz w:val="24"/>
          <w:szCs w:val="24"/>
        </w:rPr>
        <w:t xml:space="preserve">; </w:t>
      </w:r>
      <w:r w:rsidRPr="005A50A7">
        <w:rPr>
          <w:rFonts w:ascii="Times New Roman" w:hAnsi="Times New Roman"/>
          <w:sz w:val="24"/>
          <w:szCs w:val="24"/>
        </w:rPr>
        <w:t>04-15-2009, 04-17-2009, 04-20-2009</w:t>
      </w:r>
      <w:r>
        <w:rPr>
          <w:rFonts w:ascii="Times New Roman" w:hAnsi="Times New Roman"/>
          <w:sz w:val="24"/>
          <w:szCs w:val="24"/>
        </w:rPr>
        <w:t xml:space="preserve"> </w:t>
      </w:r>
      <w:r w:rsidRPr="005A50A7">
        <w:rPr>
          <w:rFonts w:ascii="Times New Roman" w:hAnsi="Times New Roman"/>
          <w:sz w:val="24"/>
          <w:szCs w:val="24"/>
        </w:rPr>
        <w:t>Vice President, Bank of America, N.A.</w:t>
      </w:r>
      <w:r>
        <w:rPr>
          <w:rFonts w:ascii="Times New Roman" w:hAnsi="Times New Roman"/>
          <w:sz w:val="24"/>
          <w:szCs w:val="24"/>
        </w:rPr>
        <w:t xml:space="preserve">; </w:t>
      </w:r>
      <w:r w:rsidRPr="005A50A7">
        <w:rPr>
          <w:rFonts w:ascii="Times New Roman" w:hAnsi="Times New Roman"/>
          <w:sz w:val="24"/>
          <w:szCs w:val="24"/>
        </w:rPr>
        <w:t>05-11-2009, 07-06-2009</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Pr>
          <w:rFonts w:ascii="Times New Roman" w:hAnsi="Times New Roman"/>
          <w:sz w:val="24"/>
          <w:szCs w:val="24"/>
        </w:rPr>
        <w:t xml:space="preserve">; </w:t>
      </w:r>
      <w:r w:rsidRPr="005A50A7">
        <w:rPr>
          <w:rFonts w:ascii="Times New Roman" w:hAnsi="Times New Roman"/>
          <w:sz w:val="24"/>
          <w:szCs w:val="24"/>
        </w:rPr>
        <w:t>07-14-2009</w:t>
      </w:r>
      <w:r>
        <w:rPr>
          <w:rFonts w:ascii="Times New Roman" w:hAnsi="Times New Roman"/>
          <w:sz w:val="24"/>
          <w:szCs w:val="24"/>
        </w:rPr>
        <w:t xml:space="preserve"> </w:t>
      </w:r>
      <w:r w:rsidRPr="005A50A7">
        <w:rPr>
          <w:rFonts w:ascii="Times New Roman" w:hAnsi="Times New Roman"/>
          <w:sz w:val="24"/>
          <w:szCs w:val="24"/>
        </w:rPr>
        <w:t xml:space="preserve">Vice </w:t>
      </w:r>
    </w:p>
    <w:p w:rsidR="002A7FD3" w:rsidRDefault="002A7FD3" w:rsidP="002A7FD3">
      <w:pPr>
        <w:spacing w:line="480" w:lineRule="auto"/>
        <w:rPr>
          <w:rFonts w:ascii="Times New Roman" w:hAnsi="Times New Roman"/>
          <w:sz w:val="24"/>
          <w:szCs w:val="24"/>
        </w:rPr>
      </w:pPr>
      <w:r w:rsidRPr="005A50A7">
        <w:rPr>
          <w:rFonts w:ascii="Times New Roman" w:hAnsi="Times New Roman"/>
          <w:sz w:val="24"/>
          <w:szCs w:val="24"/>
        </w:rPr>
        <w:t>President, Bank of America, N.A.</w:t>
      </w:r>
      <w:r>
        <w:rPr>
          <w:rFonts w:ascii="Times New Roman" w:hAnsi="Times New Roman"/>
          <w:sz w:val="24"/>
          <w:szCs w:val="24"/>
        </w:rPr>
        <w:t xml:space="preserve">; </w:t>
      </w:r>
      <w:r w:rsidRPr="005A50A7">
        <w:rPr>
          <w:rFonts w:ascii="Times New Roman" w:hAnsi="Times New Roman"/>
          <w:sz w:val="24"/>
          <w:szCs w:val="24"/>
        </w:rPr>
        <w:t>07-15-2009</w:t>
      </w:r>
      <w:r>
        <w:rPr>
          <w:rFonts w:ascii="Times New Roman" w:hAnsi="Times New Roman"/>
          <w:sz w:val="24"/>
          <w:szCs w:val="24"/>
        </w:rPr>
        <w:t xml:space="preserve"> </w:t>
      </w:r>
      <w:r w:rsidRPr="005A50A7">
        <w:rPr>
          <w:rFonts w:ascii="Times New Roman" w:hAnsi="Times New Roman"/>
          <w:sz w:val="24"/>
          <w:szCs w:val="24"/>
        </w:rPr>
        <w:t xml:space="preserve">Vice President &amp; Asst. Secretary, American </w:t>
      </w:r>
    </w:p>
    <w:p w:rsidR="002A7FD3" w:rsidRPr="005A50A7" w:rsidRDefault="002A7FD3" w:rsidP="002A7FD3">
      <w:pPr>
        <w:spacing w:line="480" w:lineRule="auto"/>
        <w:rPr>
          <w:rFonts w:ascii="Times New Roman" w:hAnsi="Times New Roman"/>
          <w:sz w:val="24"/>
          <w:szCs w:val="24"/>
        </w:rPr>
      </w:pPr>
      <w:r w:rsidRPr="005A50A7">
        <w:rPr>
          <w:rFonts w:ascii="Times New Roman" w:hAnsi="Times New Roman"/>
          <w:sz w:val="24"/>
          <w:szCs w:val="24"/>
        </w:rPr>
        <w:t xml:space="preserve">Home Mortgage Servicing, Inc., as servicer for Deutsche Bank National Trust Company, as trustee for, </w:t>
      </w:r>
      <w:proofErr w:type="spellStart"/>
      <w:r w:rsidRPr="005A50A7">
        <w:rPr>
          <w:rFonts w:ascii="Times New Roman" w:hAnsi="Times New Roman"/>
          <w:sz w:val="24"/>
          <w:szCs w:val="24"/>
        </w:rPr>
        <w:t>Ameriquest</w:t>
      </w:r>
      <w:proofErr w:type="spellEnd"/>
      <w:r w:rsidRPr="005A50A7">
        <w:rPr>
          <w:rFonts w:ascii="Times New Roman" w:hAnsi="Times New Roman"/>
          <w:sz w:val="24"/>
          <w:szCs w:val="24"/>
        </w:rPr>
        <w:t xml:space="preserve"> Mortgage Securities, Inc. asset-backed pass through certificates, series </w:t>
      </w:r>
      <w:r w:rsidRPr="005A50A7">
        <w:rPr>
          <w:rFonts w:ascii="Times New Roman" w:hAnsi="Times New Roman"/>
          <w:sz w:val="24"/>
          <w:szCs w:val="24"/>
        </w:rPr>
        <w:lastRenderedPageBreak/>
        <w:t>2004-R7, under the pooling and servicing agreement dated July 1, 2004</w:t>
      </w:r>
      <w:r>
        <w:rPr>
          <w:rFonts w:ascii="Times New Roman" w:hAnsi="Times New Roman"/>
          <w:sz w:val="24"/>
          <w:szCs w:val="24"/>
        </w:rPr>
        <w:t xml:space="preserve">; </w:t>
      </w:r>
      <w:r w:rsidRPr="005A50A7">
        <w:rPr>
          <w:rFonts w:ascii="Times New Roman" w:hAnsi="Times New Roman"/>
          <w:sz w:val="24"/>
          <w:szCs w:val="24"/>
        </w:rPr>
        <w:t>07-30-2009</w:t>
      </w:r>
      <w:r>
        <w:rPr>
          <w:rFonts w:ascii="Times New Roman" w:hAnsi="Times New Roman"/>
          <w:sz w:val="24"/>
          <w:szCs w:val="24"/>
        </w:rPr>
        <w:t xml:space="preserve"> </w:t>
      </w:r>
      <w:r w:rsidRPr="005A50A7">
        <w:rPr>
          <w:rFonts w:ascii="Times New Roman" w:hAnsi="Times New Roman"/>
          <w:sz w:val="24"/>
          <w:szCs w:val="24"/>
        </w:rPr>
        <w:t xml:space="preserve">Vice President, Mortgage Electronic Registration Systems, Inc., as nominee for American Home </w:t>
      </w:r>
    </w:p>
    <w:p w:rsidR="002A7FD3" w:rsidRPr="005A50A7" w:rsidRDefault="002A7FD3" w:rsidP="002A7FD3">
      <w:pPr>
        <w:spacing w:line="480" w:lineRule="auto"/>
        <w:rPr>
          <w:rFonts w:ascii="Times New Roman" w:hAnsi="Times New Roman"/>
          <w:sz w:val="24"/>
          <w:szCs w:val="24"/>
        </w:rPr>
      </w:pPr>
      <w:r w:rsidRPr="005A50A7">
        <w:rPr>
          <w:rFonts w:ascii="Times New Roman" w:hAnsi="Times New Roman"/>
          <w:sz w:val="24"/>
          <w:szCs w:val="24"/>
        </w:rPr>
        <w:t>Mortgage Acceptance, Inc.</w:t>
      </w:r>
      <w:r>
        <w:rPr>
          <w:rFonts w:ascii="Times New Roman" w:hAnsi="Times New Roman"/>
          <w:sz w:val="24"/>
          <w:szCs w:val="24"/>
        </w:rPr>
        <w:t xml:space="preserve">; </w:t>
      </w:r>
      <w:r w:rsidRPr="005A50A7">
        <w:rPr>
          <w:rFonts w:ascii="Times New Roman" w:hAnsi="Times New Roman"/>
          <w:sz w:val="24"/>
          <w:szCs w:val="24"/>
        </w:rPr>
        <w:t>08-12-2009</w:t>
      </w:r>
      <w:r>
        <w:rPr>
          <w:rFonts w:ascii="Times New Roman" w:hAnsi="Times New Roman"/>
          <w:sz w:val="24"/>
          <w:szCs w:val="24"/>
        </w:rPr>
        <w:t xml:space="preserve"> </w:t>
      </w:r>
      <w:r w:rsidRPr="005A50A7">
        <w:rPr>
          <w:rFonts w:ascii="Times New Roman" w:hAnsi="Times New Roman"/>
          <w:sz w:val="24"/>
          <w:szCs w:val="24"/>
        </w:rPr>
        <w:t>Vice President, Sand Canyon Corporation f/k/a Option One Mortgage Corporation</w:t>
      </w:r>
      <w:r>
        <w:rPr>
          <w:rFonts w:ascii="Times New Roman" w:hAnsi="Times New Roman"/>
          <w:sz w:val="24"/>
          <w:szCs w:val="24"/>
        </w:rPr>
        <w:t xml:space="preserve">; </w:t>
      </w:r>
      <w:r w:rsidRPr="005A50A7">
        <w:rPr>
          <w:rFonts w:ascii="Times New Roman" w:hAnsi="Times New Roman"/>
          <w:sz w:val="24"/>
          <w:szCs w:val="24"/>
        </w:rPr>
        <w:t>08-28-2009</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Pr>
          <w:rFonts w:ascii="Times New Roman" w:hAnsi="Times New Roman"/>
          <w:sz w:val="24"/>
          <w:szCs w:val="24"/>
        </w:rPr>
        <w:t xml:space="preserve">; </w:t>
      </w:r>
      <w:r w:rsidRPr="005A50A7">
        <w:rPr>
          <w:rFonts w:ascii="Times New Roman" w:hAnsi="Times New Roman"/>
          <w:sz w:val="24"/>
          <w:szCs w:val="24"/>
        </w:rPr>
        <w:t>09-03-2009</w:t>
      </w:r>
    </w:p>
    <w:p w:rsidR="002A7FD3" w:rsidRPr="005A50A7" w:rsidRDefault="002A7FD3" w:rsidP="002A7FD3">
      <w:pPr>
        <w:spacing w:line="480" w:lineRule="auto"/>
        <w:rPr>
          <w:rFonts w:ascii="Times New Roman" w:hAnsi="Times New Roman"/>
          <w:sz w:val="24"/>
          <w:szCs w:val="24"/>
        </w:rPr>
      </w:pPr>
      <w:r w:rsidRPr="005A50A7">
        <w:rPr>
          <w:rFonts w:ascii="Times New Roman" w:hAnsi="Times New Roman"/>
          <w:sz w:val="24"/>
          <w:szCs w:val="24"/>
        </w:rPr>
        <w:t xml:space="preserve">Asst. Vice President, Sand Canyon Corporation formerly known as Option One Mortgage </w:t>
      </w:r>
    </w:p>
    <w:p w:rsidR="002A7FD3" w:rsidRPr="005A50A7" w:rsidRDefault="002A7FD3" w:rsidP="002A7FD3">
      <w:pPr>
        <w:spacing w:line="480" w:lineRule="auto"/>
        <w:rPr>
          <w:rFonts w:ascii="Times New Roman" w:hAnsi="Times New Roman"/>
          <w:sz w:val="24"/>
          <w:szCs w:val="24"/>
        </w:rPr>
      </w:pPr>
      <w:r w:rsidRPr="005A50A7">
        <w:rPr>
          <w:rFonts w:ascii="Times New Roman" w:hAnsi="Times New Roman"/>
          <w:sz w:val="24"/>
          <w:szCs w:val="24"/>
        </w:rPr>
        <w:t>Corporation</w:t>
      </w:r>
      <w:r>
        <w:rPr>
          <w:rFonts w:ascii="Times New Roman" w:hAnsi="Times New Roman"/>
          <w:sz w:val="24"/>
          <w:szCs w:val="24"/>
        </w:rPr>
        <w:t xml:space="preserve">; </w:t>
      </w:r>
      <w:r w:rsidRPr="005A50A7">
        <w:rPr>
          <w:rFonts w:ascii="Times New Roman" w:hAnsi="Times New Roman"/>
          <w:sz w:val="24"/>
          <w:szCs w:val="24"/>
        </w:rPr>
        <w:t>09-03-2009</w:t>
      </w:r>
      <w:r>
        <w:rPr>
          <w:rFonts w:ascii="Times New Roman" w:hAnsi="Times New Roman"/>
          <w:sz w:val="24"/>
          <w:szCs w:val="24"/>
        </w:rPr>
        <w:t xml:space="preserve"> </w:t>
      </w:r>
      <w:r w:rsidRPr="005A50A7">
        <w:rPr>
          <w:rFonts w:ascii="Times New Roman" w:hAnsi="Times New Roman"/>
          <w:sz w:val="24"/>
          <w:szCs w:val="24"/>
        </w:rPr>
        <w:t>Asst. Secretary, Mortgage Electronic Registration Systems, Inc., acting solely as nominee for American Home Mortgage</w:t>
      </w:r>
      <w:r>
        <w:rPr>
          <w:rFonts w:ascii="Times New Roman" w:hAnsi="Times New Roman"/>
          <w:sz w:val="24"/>
          <w:szCs w:val="24"/>
        </w:rPr>
        <w:t>;</w:t>
      </w:r>
      <w:r w:rsidRPr="005A50A7">
        <w:rPr>
          <w:rFonts w:ascii="Times New Roman" w:hAnsi="Times New Roman"/>
          <w:sz w:val="24"/>
          <w:szCs w:val="24"/>
        </w:rPr>
        <w:t xml:space="preserve"> 09-04-2009</w:t>
      </w:r>
      <w:r>
        <w:rPr>
          <w:rFonts w:ascii="Times New Roman" w:hAnsi="Times New Roman"/>
          <w:sz w:val="24"/>
          <w:szCs w:val="24"/>
        </w:rPr>
        <w:t xml:space="preserve"> </w:t>
      </w:r>
      <w:r w:rsidRPr="005A50A7">
        <w:rPr>
          <w:rFonts w:ascii="Times New Roman" w:hAnsi="Times New Roman"/>
          <w:sz w:val="24"/>
          <w:szCs w:val="24"/>
        </w:rPr>
        <w:t xml:space="preserve">Asst. Secretary, Mortgage Electronic Registration Systems, Inc., acting solely as nominee for </w:t>
      </w:r>
      <w:r>
        <w:rPr>
          <w:rFonts w:ascii="Times New Roman" w:hAnsi="Times New Roman"/>
          <w:sz w:val="24"/>
          <w:szCs w:val="24"/>
        </w:rPr>
        <w:t>American Home Mortgage;</w:t>
      </w:r>
    </w:p>
    <w:p w:rsidR="002A7FD3" w:rsidRDefault="002A7FD3" w:rsidP="002A7FD3">
      <w:pPr>
        <w:spacing w:line="480" w:lineRule="auto"/>
        <w:rPr>
          <w:rFonts w:ascii="Times New Roman" w:hAnsi="Times New Roman"/>
          <w:sz w:val="24"/>
          <w:szCs w:val="24"/>
        </w:rPr>
      </w:pPr>
      <w:r w:rsidRPr="005A50A7">
        <w:rPr>
          <w:rFonts w:ascii="Times New Roman" w:hAnsi="Times New Roman"/>
          <w:sz w:val="24"/>
          <w:szCs w:val="24"/>
        </w:rPr>
        <w:t>09-08-2009</w:t>
      </w:r>
      <w:r>
        <w:rPr>
          <w:rFonts w:ascii="Times New Roman" w:hAnsi="Times New Roman"/>
          <w:sz w:val="24"/>
          <w:szCs w:val="24"/>
        </w:rPr>
        <w:t xml:space="preserve"> </w:t>
      </w:r>
      <w:r w:rsidRPr="005A50A7">
        <w:rPr>
          <w:rFonts w:ascii="Times New Roman" w:hAnsi="Times New Roman"/>
          <w:sz w:val="24"/>
          <w:szCs w:val="24"/>
        </w:rPr>
        <w:t>Vice President, Bank of America, N.A.</w:t>
      </w:r>
      <w:r>
        <w:rPr>
          <w:rFonts w:ascii="Times New Roman" w:hAnsi="Times New Roman"/>
          <w:sz w:val="24"/>
          <w:szCs w:val="24"/>
        </w:rPr>
        <w:t xml:space="preserve">; </w:t>
      </w:r>
      <w:r w:rsidRPr="005A50A7">
        <w:rPr>
          <w:rFonts w:ascii="Times New Roman" w:hAnsi="Times New Roman"/>
          <w:sz w:val="24"/>
          <w:szCs w:val="24"/>
        </w:rPr>
        <w:t>09-21-2009 &amp; 09-22-2009</w:t>
      </w:r>
      <w:r>
        <w:rPr>
          <w:rFonts w:ascii="Times New Roman" w:hAnsi="Times New Roman"/>
          <w:sz w:val="24"/>
          <w:szCs w:val="24"/>
        </w:rPr>
        <w:t xml:space="preserve"> </w:t>
      </w:r>
      <w:r w:rsidRPr="005A50A7">
        <w:rPr>
          <w:rFonts w:ascii="Times New Roman" w:hAnsi="Times New Roman"/>
          <w:sz w:val="24"/>
          <w:szCs w:val="24"/>
        </w:rPr>
        <w:t>Vice President, Mortgage Electronic Registration Systems, Inc., as nominee for American Home Mortgage Acceptance, Inc.</w:t>
      </w:r>
      <w:r>
        <w:rPr>
          <w:rFonts w:ascii="Times New Roman" w:hAnsi="Times New Roman"/>
          <w:sz w:val="24"/>
          <w:szCs w:val="24"/>
        </w:rPr>
        <w:t xml:space="preserve"> Plaintiffs further allege that Linda Green was never lawfully the vice president of any entity, more particularly the foregoing listed entities, that Defendant DOCX was a continuing criminal enterprise whose sole function was to create and forge fraudulent assignments which would purport to convey interests in real property and the entities listed in Paragraph 21 hereinabove, were complicate in Defendants’ fraud, that beginning circa 2007 and continuing until sometime in 2010, DOCX produced thousands upon thousands of false and fraudulent assignments which were recorded in the Offices of the County Recorders of the State of California, and several other States in the United States of America as well, allege that during the “60 Minutes” program on April 3, 2011, another former DOCX employee, </w:t>
      </w:r>
      <w:proofErr w:type="spellStart"/>
      <w:r>
        <w:rPr>
          <w:rFonts w:ascii="Times New Roman" w:hAnsi="Times New Roman"/>
          <w:sz w:val="24"/>
          <w:szCs w:val="24"/>
        </w:rPr>
        <w:t>Savonna</w:t>
      </w:r>
      <w:proofErr w:type="spellEnd"/>
      <w:r>
        <w:rPr>
          <w:rFonts w:ascii="Times New Roman" w:hAnsi="Times New Roman"/>
          <w:sz w:val="24"/>
          <w:szCs w:val="24"/>
        </w:rPr>
        <w:t xml:space="preserve"> </w:t>
      </w:r>
      <w:proofErr w:type="spellStart"/>
      <w:r w:rsidR="002213E8">
        <w:rPr>
          <w:rFonts w:ascii="Times New Roman" w:hAnsi="Times New Roman"/>
          <w:sz w:val="24"/>
          <w:szCs w:val="24"/>
        </w:rPr>
        <w:t>Krite</w:t>
      </w:r>
      <w:proofErr w:type="spellEnd"/>
      <w:r w:rsidR="002213E8">
        <w:rPr>
          <w:rFonts w:ascii="Times New Roman" w:hAnsi="Times New Roman"/>
          <w:sz w:val="24"/>
          <w:szCs w:val="24"/>
        </w:rPr>
        <w:t xml:space="preserve"> [sic]</w:t>
      </w:r>
      <w:r>
        <w:rPr>
          <w:rFonts w:ascii="Times New Roman" w:hAnsi="Times New Roman"/>
          <w:sz w:val="24"/>
          <w:szCs w:val="24"/>
        </w:rPr>
        <w:t xml:space="preserve"> acted as a notary public and notarized that the signatures of Linda Green and others, were valid, however, she admitted that the notarizations were not that of Linda Green. </w:t>
      </w:r>
      <w:proofErr w:type="spellStart"/>
      <w:r>
        <w:rPr>
          <w:rFonts w:ascii="Times New Roman" w:hAnsi="Times New Roman"/>
          <w:sz w:val="24"/>
          <w:szCs w:val="24"/>
        </w:rPr>
        <w:t>Savonna</w:t>
      </w:r>
      <w:proofErr w:type="spellEnd"/>
      <w:r>
        <w:rPr>
          <w:rFonts w:ascii="Times New Roman" w:hAnsi="Times New Roman"/>
          <w:sz w:val="24"/>
          <w:szCs w:val="24"/>
        </w:rPr>
        <w:t xml:space="preserve"> </w:t>
      </w:r>
      <w:proofErr w:type="spellStart"/>
      <w:r w:rsidR="002213E8">
        <w:rPr>
          <w:rFonts w:ascii="Times New Roman" w:hAnsi="Times New Roman"/>
          <w:sz w:val="24"/>
          <w:szCs w:val="24"/>
        </w:rPr>
        <w:t>Krite</w:t>
      </w:r>
      <w:proofErr w:type="spellEnd"/>
      <w:r w:rsidR="002213E8">
        <w:rPr>
          <w:rFonts w:ascii="Times New Roman" w:hAnsi="Times New Roman"/>
          <w:sz w:val="24"/>
          <w:szCs w:val="24"/>
        </w:rPr>
        <w:t xml:space="preserve"> [sic]</w:t>
      </w:r>
      <w:r>
        <w:rPr>
          <w:rFonts w:ascii="Times New Roman" w:hAnsi="Times New Roman"/>
          <w:sz w:val="24"/>
          <w:szCs w:val="24"/>
        </w:rPr>
        <w:t xml:space="preserve"> further admitted that she was told by officers of DOCX that it was “alright” for her to </w:t>
      </w:r>
      <w:r>
        <w:rPr>
          <w:rFonts w:ascii="Times New Roman" w:hAnsi="Times New Roman"/>
          <w:sz w:val="24"/>
          <w:szCs w:val="24"/>
        </w:rPr>
        <w:lastRenderedPageBreak/>
        <w:t xml:space="preserve">notarize signatures as being valid. </w:t>
      </w:r>
      <w:proofErr w:type="spellStart"/>
      <w:r>
        <w:rPr>
          <w:rFonts w:ascii="Times New Roman" w:hAnsi="Times New Roman"/>
          <w:sz w:val="24"/>
          <w:szCs w:val="24"/>
        </w:rPr>
        <w:t>Savonna</w:t>
      </w:r>
      <w:proofErr w:type="spellEnd"/>
      <w:r>
        <w:rPr>
          <w:rFonts w:ascii="Times New Roman" w:hAnsi="Times New Roman"/>
          <w:sz w:val="24"/>
          <w:szCs w:val="24"/>
        </w:rPr>
        <w:t xml:space="preserve"> </w:t>
      </w:r>
      <w:proofErr w:type="spellStart"/>
      <w:r w:rsidR="002213E8">
        <w:rPr>
          <w:rFonts w:ascii="Times New Roman" w:hAnsi="Times New Roman"/>
          <w:sz w:val="24"/>
          <w:szCs w:val="24"/>
        </w:rPr>
        <w:t>Krite</w:t>
      </w:r>
      <w:proofErr w:type="spellEnd"/>
      <w:r w:rsidR="002213E8">
        <w:rPr>
          <w:rFonts w:ascii="Times New Roman" w:hAnsi="Times New Roman"/>
          <w:sz w:val="24"/>
          <w:szCs w:val="24"/>
        </w:rPr>
        <w:t xml:space="preserve"> [sic]</w:t>
      </w:r>
      <w:r>
        <w:rPr>
          <w:rFonts w:ascii="Times New Roman" w:hAnsi="Times New Roman"/>
          <w:sz w:val="24"/>
          <w:szCs w:val="24"/>
        </w:rPr>
        <w:t xml:space="preserve"> also admitted as of the program that she now understands that her notarizations of said assignments were “not alright,” that because the entire company structure of DOCX was to manufacture forged assignments by the thousands per day, without any consideration whatsoever that the information contained on those assignments was valid, and that the notarizations were in fact fraudulent, that no reasonable expectation can be made that any of the assignments executed by DOCX employees were or are valid, that circa July 2008, Defendants, and each of them, utilized the services of DOCX in order to manufacture a fraudulent assignment from Defendant AMERICAN to WELLS FARGO, because WELLS FARGO could not find documents which would demonstrate that it owned an interest in the Plaintiffs’ subject property, that WELLS FARGO never had a lawful interest in the Plaintiffs’ subject property, either in its own capacity or as that as Trustee for the </w:t>
      </w:r>
      <w:r w:rsidRPr="00D51187">
        <w:rPr>
          <w:rFonts w:ascii="Times New Roman" w:hAnsi="Times New Roman"/>
          <w:sz w:val="24"/>
          <w:szCs w:val="24"/>
        </w:rPr>
        <w:t>SOUNDVIEW HOME LOAN TRUST 2007-OPT2</w:t>
      </w:r>
      <w:r>
        <w:rPr>
          <w:rFonts w:ascii="Times New Roman" w:hAnsi="Times New Roman"/>
          <w:sz w:val="24"/>
          <w:szCs w:val="24"/>
        </w:rPr>
        <w:t xml:space="preserve">, that they fully tendered all mortgage payments which were </w:t>
      </w:r>
    </w:p>
    <w:p w:rsidR="002A7FD3" w:rsidRDefault="002A7FD3" w:rsidP="002A7FD3">
      <w:pPr>
        <w:spacing w:line="480" w:lineRule="auto"/>
        <w:rPr>
          <w:rFonts w:ascii="Times New Roman" w:hAnsi="Times New Roman"/>
          <w:sz w:val="24"/>
          <w:szCs w:val="24"/>
        </w:rPr>
      </w:pPr>
      <w:r>
        <w:rPr>
          <w:rFonts w:ascii="Times New Roman" w:hAnsi="Times New Roman"/>
          <w:sz w:val="24"/>
          <w:szCs w:val="24"/>
        </w:rPr>
        <w:t xml:space="preserve">lawfully due under the DEED, and that they are not in default of their payments, having lawfully </w:t>
      </w:r>
    </w:p>
    <w:p w:rsidR="0054187B" w:rsidRDefault="002A7FD3" w:rsidP="002A7FD3">
      <w:pPr>
        <w:spacing w:line="480" w:lineRule="auto"/>
        <w:rPr>
          <w:rFonts w:ascii="Times New Roman" w:hAnsi="Times New Roman"/>
          <w:sz w:val="24"/>
          <w:szCs w:val="24"/>
        </w:rPr>
      </w:pPr>
      <w:r>
        <w:rPr>
          <w:rFonts w:ascii="Times New Roman" w:hAnsi="Times New Roman"/>
          <w:sz w:val="24"/>
          <w:szCs w:val="24"/>
        </w:rPr>
        <w:t xml:space="preserve">tendered all amounts due and owing, that WELLS FARGO made demands for payment as against the DEED, however, Plaintiffs allege that WELLS FARGO was not a lawful holder in due course, that </w:t>
      </w:r>
      <w:r w:rsidRPr="00AA0850">
        <w:rPr>
          <w:rFonts w:ascii="Times New Roman" w:hAnsi="Times New Roman"/>
          <w:sz w:val="24"/>
          <w:szCs w:val="24"/>
        </w:rPr>
        <w:t>SOUNDVIEW HOME LOAN TRUST 2007-OPT2</w:t>
      </w:r>
      <w:r>
        <w:rPr>
          <w:rFonts w:ascii="Times New Roman" w:hAnsi="Times New Roman"/>
          <w:sz w:val="24"/>
          <w:szCs w:val="24"/>
        </w:rPr>
        <w:t xml:space="preserve"> was not a lawful holder in due course, and that neither party had any lawful right, title and interest in the DEED, that on or about, </w:t>
      </w:r>
      <w:r w:rsidR="009D76E4">
        <w:rPr>
          <w:rFonts w:ascii="Times New Roman" w:hAnsi="Times New Roman"/>
          <w:sz w:val="24"/>
          <w:szCs w:val="24"/>
        </w:rPr>
        <w:t>_______________</w:t>
      </w:r>
      <w:r>
        <w:rPr>
          <w:rFonts w:ascii="Times New Roman" w:hAnsi="Times New Roman"/>
          <w:sz w:val="24"/>
          <w:szCs w:val="24"/>
        </w:rPr>
        <w:t xml:space="preserve">, Defendant DOCX at the request of Defendants, and each of them, forged an instrument (hereinafter “FORGED ASSIGNMENT”) with the name “Linda Green” which was notarized by “Ellis Simmons,” that on or about, </w:t>
      </w:r>
      <w:r w:rsidR="009D76E4">
        <w:rPr>
          <w:rFonts w:ascii="Times New Roman" w:hAnsi="Times New Roman"/>
          <w:sz w:val="24"/>
          <w:szCs w:val="24"/>
        </w:rPr>
        <w:t>_______________</w:t>
      </w:r>
      <w:r>
        <w:rPr>
          <w:rFonts w:ascii="Times New Roman" w:hAnsi="Times New Roman"/>
          <w:sz w:val="24"/>
          <w:szCs w:val="24"/>
        </w:rPr>
        <w:t xml:space="preserve">, an unknown employee of DOCX, in the course and scope of their employment, signed the name “Linda Green” and that such document had a notary stamp placed upon the FORGED ASSIGNMENT which purported to be lawfully notarized by “Ellis Simmons,” that the FORGED </w:t>
      </w:r>
      <w:r>
        <w:rPr>
          <w:rFonts w:ascii="Times New Roman" w:hAnsi="Times New Roman"/>
          <w:sz w:val="24"/>
          <w:szCs w:val="24"/>
        </w:rPr>
        <w:lastRenderedPageBreak/>
        <w:t xml:space="preserve">ASSIGNMENT was then sent by DOCX through the United States Postal Service or transmitted by facsimile over the telephone and telegraph wires of the United States of America to Defendants, and each of them, in order that such FORGED ASSIGNMENT would be recorded in the Office of the County Recorder of the County of </w:t>
      </w:r>
      <w:r w:rsidR="009D76E4">
        <w:rPr>
          <w:rFonts w:ascii="Times New Roman" w:hAnsi="Times New Roman"/>
          <w:sz w:val="24"/>
          <w:szCs w:val="24"/>
        </w:rPr>
        <w:t>_______________</w:t>
      </w:r>
      <w:r>
        <w:rPr>
          <w:rFonts w:ascii="Times New Roman" w:hAnsi="Times New Roman"/>
          <w:sz w:val="24"/>
          <w:szCs w:val="24"/>
        </w:rPr>
        <w:t xml:space="preserve">, that on or about </w:t>
      </w:r>
      <w:r w:rsidR="009D76E4">
        <w:rPr>
          <w:rFonts w:ascii="Times New Roman" w:hAnsi="Times New Roman"/>
          <w:sz w:val="24"/>
          <w:szCs w:val="24"/>
        </w:rPr>
        <w:t>_______________</w:t>
      </w:r>
      <w:r>
        <w:rPr>
          <w:rFonts w:ascii="Times New Roman" w:hAnsi="Times New Roman"/>
          <w:sz w:val="24"/>
          <w:szCs w:val="24"/>
        </w:rPr>
        <w:t xml:space="preserve">, that Defendants, and each of them, their employees and/or agents, caused the FORGED ASSIGNMENT which unlawfully affected Plaintiffs’ subject property to be recorded in the Office of the Country Recorder of the County of </w:t>
      </w:r>
      <w:r w:rsidR="009D76E4">
        <w:rPr>
          <w:rFonts w:ascii="Times New Roman" w:hAnsi="Times New Roman"/>
          <w:sz w:val="24"/>
          <w:szCs w:val="24"/>
        </w:rPr>
        <w:t>_______________</w:t>
      </w:r>
      <w:r>
        <w:rPr>
          <w:rFonts w:ascii="Times New Roman" w:hAnsi="Times New Roman"/>
          <w:sz w:val="24"/>
          <w:szCs w:val="24"/>
        </w:rPr>
        <w:t xml:space="preserve"> as Instrument No. </w:t>
      </w:r>
      <w:r w:rsidR="009D76E4">
        <w:rPr>
          <w:rFonts w:ascii="Times New Roman" w:hAnsi="Times New Roman"/>
          <w:sz w:val="24"/>
          <w:szCs w:val="24"/>
        </w:rPr>
        <w:t>_______________</w:t>
      </w:r>
      <w:r>
        <w:rPr>
          <w:rFonts w:ascii="Times New Roman" w:hAnsi="Times New Roman"/>
          <w:sz w:val="24"/>
          <w:szCs w:val="24"/>
        </w:rPr>
        <w:t xml:space="preserve">. A true and correct copy of the assignment set forth in Paragraphs 30 – 31, is attached hereto as Exhibit “A”, and is incorporated by this reference, that the sole claim of Defendants, and each of them, as to their right, title and/or interest in the Plaintiffs’ Subject Property is the  FORGED ASSIGNMENT, that the FORGED ASSIGNMENT as a matter of law is void and that it did not constitute a conveyance of an interest to Defendants, or to anyone at all, and that the FORGED ASSIGNMENT is a legal nullity, that Defendants, and each of them, are presently relying upon the FORGED ASSIGNMENT and are knowingly and intentionally prosecuting a non-judicial foreclosure based solely upon the recordation of the FORGED ASSIGNMENT, necessitating the instant action, and as such, the Defendants set forth herein have no right, title and interest in the Subject Property, whereas, Defendants contend that all of their acts and/or omissions were lawful and that Wells Fargo Bank, N.A. as Trustee of the </w:t>
      </w:r>
      <w:proofErr w:type="spellStart"/>
      <w:r>
        <w:rPr>
          <w:rFonts w:ascii="Times New Roman" w:hAnsi="Times New Roman"/>
          <w:sz w:val="24"/>
          <w:szCs w:val="24"/>
        </w:rPr>
        <w:t>Soundview</w:t>
      </w:r>
      <w:proofErr w:type="spellEnd"/>
      <w:r>
        <w:rPr>
          <w:rFonts w:ascii="Times New Roman" w:hAnsi="Times New Roman"/>
          <w:sz w:val="24"/>
          <w:szCs w:val="24"/>
        </w:rPr>
        <w:t xml:space="preserve"> Home Loan Trust 2007-OPT2.</w:t>
      </w:r>
    </w:p>
    <w:p w:rsidR="00AF29DB" w:rsidRDefault="00AF29DB" w:rsidP="002A7FD3">
      <w:pPr>
        <w:spacing w:line="480" w:lineRule="auto"/>
        <w:rPr>
          <w:rFonts w:ascii="Times New Roman" w:hAnsi="Times New Roman"/>
          <w:sz w:val="24"/>
          <w:szCs w:val="24"/>
        </w:rPr>
      </w:pPr>
    </w:p>
    <w:p w:rsidR="0054187B" w:rsidRDefault="0054187B" w:rsidP="002A7FD3">
      <w:pPr>
        <w:spacing w:line="480" w:lineRule="auto"/>
        <w:rPr>
          <w:rFonts w:ascii="Times New Roman" w:hAnsi="Times New Roman"/>
          <w:sz w:val="24"/>
          <w:szCs w:val="24"/>
        </w:rPr>
      </w:pPr>
      <w:r>
        <w:rPr>
          <w:rFonts w:ascii="Times New Roman" w:hAnsi="Times New Roman"/>
          <w:sz w:val="24"/>
          <w:szCs w:val="24"/>
        </w:rPr>
        <w:tab/>
      </w:r>
      <w:r>
        <w:rPr>
          <w:rFonts w:ascii="Times New Roman" w:hAnsi="Times New Roman"/>
          <w:b/>
          <w:sz w:val="24"/>
          <w:szCs w:val="24"/>
        </w:rPr>
        <w:t xml:space="preserve">WHEREAS, </w:t>
      </w:r>
      <w:r>
        <w:rPr>
          <w:rFonts w:ascii="Times New Roman" w:hAnsi="Times New Roman"/>
          <w:sz w:val="24"/>
          <w:szCs w:val="24"/>
        </w:rPr>
        <w:t xml:space="preserve">Plaintiffs </w:t>
      </w:r>
      <w:r w:rsidR="009E4036">
        <w:rPr>
          <w:rFonts w:ascii="Times New Roman" w:hAnsi="Times New Roman"/>
          <w:sz w:val="24"/>
          <w:szCs w:val="24"/>
        </w:rPr>
        <w:t>Manuel</w:t>
      </w:r>
      <w:r>
        <w:rPr>
          <w:rFonts w:ascii="Times New Roman" w:hAnsi="Times New Roman"/>
          <w:sz w:val="24"/>
          <w:szCs w:val="24"/>
        </w:rPr>
        <w:t xml:space="preserve"> A Madrid and Virginia J. Madrid pray for Judgment as follows:</w:t>
      </w:r>
    </w:p>
    <w:p w:rsidR="00D26AC9" w:rsidRPr="0047526F" w:rsidRDefault="00D26AC9" w:rsidP="00175CDB">
      <w:pPr>
        <w:spacing w:line="480" w:lineRule="auto"/>
        <w:rPr>
          <w:rFonts w:ascii="Times New Roman" w:hAnsi="Times New Roman"/>
          <w:b/>
          <w:sz w:val="24"/>
          <w:szCs w:val="24"/>
        </w:rPr>
      </w:pPr>
      <w:r w:rsidRPr="0047526F">
        <w:rPr>
          <w:rFonts w:ascii="Times New Roman" w:hAnsi="Times New Roman"/>
          <w:b/>
          <w:sz w:val="24"/>
          <w:szCs w:val="24"/>
        </w:rPr>
        <w:t>FOR THE FIRST</w:t>
      </w:r>
      <w:r w:rsidR="00AF29DB">
        <w:rPr>
          <w:rFonts w:ascii="Times New Roman" w:hAnsi="Times New Roman"/>
          <w:b/>
          <w:sz w:val="24"/>
          <w:szCs w:val="24"/>
        </w:rPr>
        <w:t xml:space="preserve"> AND THIRD</w:t>
      </w:r>
      <w:r w:rsidRPr="0047526F">
        <w:rPr>
          <w:rFonts w:ascii="Times New Roman" w:hAnsi="Times New Roman"/>
          <w:b/>
          <w:sz w:val="24"/>
          <w:szCs w:val="24"/>
        </w:rPr>
        <w:t xml:space="preserve"> CAUSE</w:t>
      </w:r>
      <w:r w:rsidR="00AF29DB">
        <w:rPr>
          <w:rFonts w:ascii="Times New Roman" w:hAnsi="Times New Roman"/>
          <w:b/>
          <w:sz w:val="24"/>
          <w:szCs w:val="24"/>
        </w:rPr>
        <w:t>S</w:t>
      </w:r>
      <w:r w:rsidRPr="0047526F">
        <w:rPr>
          <w:rFonts w:ascii="Times New Roman" w:hAnsi="Times New Roman"/>
          <w:b/>
          <w:sz w:val="24"/>
          <w:szCs w:val="24"/>
        </w:rPr>
        <w:t xml:space="preserve"> OF ACTION:</w:t>
      </w:r>
    </w:p>
    <w:p w:rsidR="00D26AC9" w:rsidRPr="00D26AC9" w:rsidRDefault="00AF29DB" w:rsidP="00175CDB">
      <w:pPr>
        <w:spacing w:line="480" w:lineRule="auto"/>
        <w:rPr>
          <w:rFonts w:ascii="Times New Roman" w:hAnsi="Times New Roman"/>
          <w:sz w:val="24"/>
          <w:szCs w:val="24"/>
        </w:rPr>
      </w:pPr>
      <w:r>
        <w:rPr>
          <w:rFonts w:ascii="Times New Roman" w:hAnsi="Times New Roman"/>
          <w:sz w:val="24"/>
          <w:szCs w:val="24"/>
        </w:rPr>
        <w:lastRenderedPageBreak/>
        <w:t>1.</w:t>
      </w:r>
      <w:r>
        <w:rPr>
          <w:rFonts w:ascii="Times New Roman" w:hAnsi="Times New Roman"/>
          <w:sz w:val="24"/>
          <w:szCs w:val="24"/>
        </w:rPr>
        <w:tab/>
        <w:t xml:space="preserve">For an Order, </w:t>
      </w:r>
      <w:r w:rsidRPr="00D26AC9">
        <w:rPr>
          <w:rFonts w:ascii="Times New Roman" w:hAnsi="Times New Roman"/>
          <w:sz w:val="24"/>
          <w:szCs w:val="24"/>
        </w:rPr>
        <w:t xml:space="preserve">restraining </w:t>
      </w:r>
      <w:r w:rsidR="00D26AC9" w:rsidRPr="00D26AC9">
        <w:rPr>
          <w:rFonts w:ascii="Times New Roman" w:hAnsi="Times New Roman"/>
          <w:sz w:val="24"/>
          <w:szCs w:val="24"/>
        </w:rPr>
        <w:t>Defendant</w:t>
      </w:r>
      <w:r>
        <w:rPr>
          <w:rFonts w:ascii="Times New Roman" w:hAnsi="Times New Roman"/>
          <w:sz w:val="24"/>
          <w:szCs w:val="24"/>
        </w:rPr>
        <w:t>s</w:t>
      </w:r>
      <w:r w:rsidR="00D26AC9" w:rsidRPr="00D26AC9">
        <w:rPr>
          <w:rFonts w:ascii="Times New Roman" w:hAnsi="Times New Roman"/>
          <w:sz w:val="24"/>
          <w:szCs w:val="24"/>
        </w:rPr>
        <w:t xml:space="preserve">, and </w:t>
      </w:r>
      <w:r>
        <w:rPr>
          <w:rFonts w:ascii="Times New Roman" w:hAnsi="Times New Roman"/>
          <w:sz w:val="24"/>
          <w:szCs w:val="24"/>
        </w:rPr>
        <w:t>their</w:t>
      </w:r>
      <w:r w:rsidR="00D26AC9" w:rsidRPr="00D26AC9">
        <w:rPr>
          <w:rFonts w:ascii="Times New Roman" w:hAnsi="Times New Roman"/>
          <w:sz w:val="24"/>
          <w:szCs w:val="24"/>
        </w:rPr>
        <w:t xml:space="preserve"> agents, employees, officers, attorneys, and representatives from engaging in or performing any of the following acts: (</w:t>
      </w:r>
      <w:proofErr w:type="spellStart"/>
      <w:r w:rsidR="00D26AC9" w:rsidRPr="00D26AC9">
        <w:rPr>
          <w:rFonts w:ascii="Times New Roman" w:hAnsi="Times New Roman"/>
          <w:sz w:val="24"/>
          <w:szCs w:val="24"/>
        </w:rPr>
        <w:t>i</w:t>
      </w:r>
      <w:proofErr w:type="spellEnd"/>
      <w:r w:rsidR="00D26AC9" w:rsidRPr="00D26AC9">
        <w:rPr>
          <w:rFonts w:ascii="Times New Roman" w:hAnsi="Times New Roman"/>
          <w:sz w:val="24"/>
          <w:szCs w:val="24"/>
        </w:rPr>
        <w:t>)</w:t>
      </w:r>
      <w:r>
        <w:rPr>
          <w:rFonts w:ascii="Times New Roman" w:hAnsi="Times New Roman"/>
          <w:sz w:val="24"/>
          <w:szCs w:val="24"/>
        </w:rPr>
        <w:t xml:space="preserve"> proceeding with the non-judicial foreclosure without an Order of this court, (ii)</w:t>
      </w:r>
      <w:r w:rsidR="00D26AC9" w:rsidRPr="00D26AC9">
        <w:rPr>
          <w:rFonts w:ascii="Times New Roman" w:hAnsi="Times New Roman"/>
          <w:sz w:val="24"/>
          <w:szCs w:val="24"/>
        </w:rPr>
        <w:t xml:space="preserve"> offering, or advertising this property for sale and (ii) attempting to transfer title to this property and or (iii) holding any auction therefore; </w:t>
      </w:r>
    </w:p>
    <w:p w:rsidR="00D05448" w:rsidRDefault="00AF29DB" w:rsidP="00175CDB">
      <w:pPr>
        <w:spacing w:line="480" w:lineRule="auto"/>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r>
      <w:r w:rsidR="00D05448">
        <w:rPr>
          <w:rFonts w:ascii="Times New Roman" w:hAnsi="Times New Roman"/>
          <w:sz w:val="24"/>
          <w:szCs w:val="24"/>
        </w:rPr>
        <w:t>For general damages subject to proof at time of trial;</w:t>
      </w:r>
    </w:p>
    <w:p w:rsidR="00AF29DB" w:rsidRDefault="00AF29DB" w:rsidP="00175CDB">
      <w:pPr>
        <w:spacing w:line="480" w:lineRule="auto"/>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ab/>
        <w:t>For special damages subject to proof at time of trial;</w:t>
      </w:r>
    </w:p>
    <w:p w:rsidR="00AF29DB" w:rsidRDefault="00AF29DB" w:rsidP="00175CDB">
      <w:pPr>
        <w:spacing w:line="480" w:lineRule="auto"/>
        <w:rPr>
          <w:rFonts w:ascii="Times New Roman" w:hAnsi="Times New Roman"/>
          <w:sz w:val="24"/>
          <w:szCs w:val="24"/>
        </w:rPr>
      </w:pPr>
      <w:r>
        <w:rPr>
          <w:rFonts w:ascii="Times New Roman" w:hAnsi="Times New Roman"/>
          <w:sz w:val="24"/>
          <w:szCs w:val="24"/>
        </w:rPr>
        <w:t>4.</w:t>
      </w:r>
      <w:r>
        <w:rPr>
          <w:rFonts w:ascii="Times New Roman" w:hAnsi="Times New Roman"/>
          <w:sz w:val="24"/>
          <w:szCs w:val="24"/>
        </w:rPr>
        <w:tab/>
        <w:t>For punitive damages subject to proof at time of trial;</w:t>
      </w:r>
    </w:p>
    <w:p w:rsidR="00AF29DB" w:rsidRPr="00D26AC9" w:rsidRDefault="00AF29DB" w:rsidP="00175CDB">
      <w:pPr>
        <w:spacing w:line="480" w:lineRule="auto"/>
        <w:rPr>
          <w:rFonts w:ascii="Times New Roman" w:hAnsi="Times New Roman"/>
          <w:sz w:val="24"/>
          <w:szCs w:val="24"/>
        </w:rPr>
      </w:pPr>
      <w:r>
        <w:rPr>
          <w:rFonts w:ascii="Times New Roman" w:hAnsi="Times New Roman"/>
          <w:sz w:val="24"/>
          <w:szCs w:val="24"/>
        </w:rPr>
        <w:t>5.</w:t>
      </w:r>
      <w:r>
        <w:rPr>
          <w:rFonts w:ascii="Times New Roman" w:hAnsi="Times New Roman"/>
          <w:sz w:val="24"/>
          <w:szCs w:val="24"/>
        </w:rPr>
        <w:tab/>
        <w:t>For costs of suit herein;</w:t>
      </w:r>
    </w:p>
    <w:p w:rsidR="00D26AC9" w:rsidRPr="00D26AC9" w:rsidRDefault="00AF29DB" w:rsidP="00175CDB">
      <w:pPr>
        <w:spacing w:line="480" w:lineRule="auto"/>
        <w:rPr>
          <w:rFonts w:ascii="Times New Roman" w:hAnsi="Times New Roman"/>
          <w:sz w:val="24"/>
          <w:szCs w:val="24"/>
        </w:rPr>
      </w:pPr>
      <w:r>
        <w:rPr>
          <w:rFonts w:ascii="Times New Roman" w:hAnsi="Times New Roman"/>
          <w:sz w:val="24"/>
          <w:szCs w:val="24"/>
        </w:rPr>
        <w:t>6</w:t>
      </w:r>
      <w:r w:rsidR="00D26AC9" w:rsidRPr="00D26AC9">
        <w:rPr>
          <w:rFonts w:ascii="Times New Roman" w:hAnsi="Times New Roman"/>
          <w:sz w:val="24"/>
          <w:szCs w:val="24"/>
        </w:rPr>
        <w:t>.</w:t>
      </w:r>
      <w:r w:rsidR="00D26AC9" w:rsidRPr="00D26AC9">
        <w:rPr>
          <w:rFonts w:ascii="Times New Roman" w:hAnsi="Times New Roman"/>
          <w:sz w:val="24"/>
          <w:szCs w:val="24"/>
        </w:rPr>
        <w:tab/>
        <w:t>For reasonable attorney’s fees provided by contract or statute; and</w:t>
      </w:r>
    </w:p>
    <w:p w:rsidR="00D26AC9" w:rsidRPr="00D26AC9" w:rsidRDefault="00AF29DB" w:rsidP="00175CDB">
      <w:pPr>
        <w:spacing w:line="480" w:lineRule="auto"/>
        <w:rPr>
          <w:rFonts w:ascii="Times New Roman" w:hAnsi="Times New Roman"/>
          <w:sz w:val="24"/>
          <w:szCs w:val="24"/>
        </w:rPr>
      </w:pPr>
      <w:r>
        <w:rPr>
          <w:rFonts w:ascii="Times New Roman" w:hAnsi="Times New Roman"/>
          <w:sz w:val="24"/>
          <w:szCs w:val="24"/>
        </w:rPr>
        <w:t>7</w:t>
      </w:r>
      <w:r w:rsidR="00D26AC9" w:rsidRPr="00D26AC9">
        <w:rPr>
          <w:rFonts w:ascii="Times New Roman" w:hAnsi="Times New Roman"/>
          <w:sz w:val="24"/>
          <w:szCs w:val="24"/>
        </w:rPr>
        <w:t>.</w:t>
      </w:r>
      <w:r w:rsidR="00D26AC9" w:rsidRPr="00D26AC9">
        <w:rPr>
          <w:rFonts w:ascii="Times New Roman" w:hAnsi="Times New Roman"/>
          <w:sz w:val="24"/>
          <w:szCs w:val="24"/>
        </w:rPr>
        <w:tab/>
        <w:t>For such other and further relief as the court may deem just and proper.</w:t>
      </w:r>
    </w:p>
    <w:p w:rsidR="00D26AC9" w:rsidRPr="0047526F" w:rsidRDefault="00D26AC9" w:rsidP="00175CDB">
      <w:pPr>
        <w:spacing w:line="480" w:lineRule="auto"/>
        <w:rPr>
          <w:rFonts w:ascii="Times New Roman" w:hAnsi="Times New Roman"/>
          <w:b/>
          <w:sz w:val="24"/>
          <w:szCs w:val="24"/>
        </w:rPr>
      </w:pPr>
      <w:r w:rsidRPr="0047526F">
        <w:rPr>
          <w:rFonts w:ascii="Times New Roman" w:hAnsi="Times New Roman"/>
          <w:b/>
          <w:sz w:val="24"/>
          <w:szCs w:val="24"/>
        </w:rPr>
        <w:t>FOR THE SECOND CAUSE OF ACTION:</w:t>
      </w:r>
    </w:p>
    <w:p w:rsidR="00D26AC9" w:rsidRPr="00D26AC9" w:rsidRDefault="00AF29DB" w:rsidP="00175CDB">
      <w:pPr>
        <w:spacing w:line="480" w:lineRule="auto"/>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t>For general</w:t>
      </w:r>
      <w:r w:rsidR="00D26AC9" w:rsidRPr="00D26AC9">
        <w:rPr>
          <w:rFonts w:ascii="Times New Roman" w:hAnsi="Times New Roman"/>
          <w:sz w:val="24"/>
          <w:szCs w:val="24"/>
        </w:rPr>
        <w:t xml:space="preserve"> damages according to proof at time of trial;</w:t>
      </w:r>
    </w:p>
    <w:p w:rsidR="00D26AC9" w:rsidRPr="00D26AC9" w:rsidRDefault="00D26AC9" w:rsidP="00175CDB">
      <w:pPr>
        <w:spacing w:line="480" w:lineRule="auto"/>
        <w:rPr>
          <w:rFonts w:ascii="Times New Roman" w:hAnsi="Times New Roman"/>
          <w:sz w:val="24"/>
          <w:szCs w:val="24"/>
        </w:rPr>
      </w:pPr>
      <w:r w:rsidRPr="00D26AC9">
        <w:rPr>
          <w:rFonts w:ascii="Times New Roman" w:hAnsi="Times New Roman"/>
          <w:sz w:val="24"/>
          <w:szCs w:val="24"/>
        </w:rPr>
        <w:t>2.</w:t>
      </w:r>
      <w:r w:rsidRPr="00D26AC9">
        <w:rPr>
          <w:rFonts w:ascii="Times New Roman" w:hAnsi="Times New Roman"/>
          <w:sz w:val="24"/>
          <w:szCs w:val="24"/>
        </w:rPr>
        <w:tab/>
        <w:t>For special damages according to proof at time of trial;</w:t>
      </w:r>
    </w:p>
    <w:p w:rsidR="00D26AC9" w:rsidRPr="00D26AC9" w:rsidRDefault="00D26AC9" w:rsidP="00175CDB">
      <w:pPr>
        <w:spacing w:line="480" w:lineRule="auto"/>
        <w:rPr>
          <w:rFonts w:ascii="Times New Roman" w:hAnsi="Times New Roman"/>
          <w:sz w:val="24"/>
          <w:szCs w:val="24"/>
        </w:rPr>
      </w:pPr>
      <w:r w:rsidRPr="00D26AC9">
        <w:rPr>
          <w:rFonts w:ascii="Times New Roman" w:hAnsi="Times New Roman"/>
          <w:sz w:val="24"/>
          <w:szCs w:val="24"/>
        </w:rPr>
        <w:t>3.</w:t>
      </w:r>
      <w:r w:rsidRPr="00D26AC9">
        <w:rPr>
          <w:rFonts w:ascii="Times New Roman" w:hAnsi="Times New Roman"/>
          <w:sz w:val="24"/>
          <w:szCs w:val="24"/>
        </w:rPr>
        <w:tab/>
        <w:t>For costs of suit incurred herein;</w:t>
      </w:r>
    </w:p>
    <w:p w:rsidR="00D26AC9" w:rsidRPr="00D26AC9" w:rsidRDefault="00D26AC9" w:rsidP="00175CDB">
      <w:pPr>
        <w:spacing w:line="480" w:lineRule="auto"/>
        <w:rPr>
          <w:rFonts w:ascii="Times New Roman" w:hAnsi="Times New Roman"/>
          <w:sz w:val="24"/>
          <w:szCs w:val="24"/>
        </w:rPr>
      </w:pPr>
      <w:r w:rsidRPr="00D26AC9">
        <w:rPr>
          <w:rFonts w:ascii="Times New Roman" w:hAnsi="Times New Roman"/>
          <w:sz w:val="24"/>
          <w:szCs w:val="24"/>
        </w:rPr>
        <w:t>4</w:t>
      </w:r>
      <w:r w:rsidR="00AF29DB">
        <w:rPr>
          <w:rFonts w:ascii="Times New Roman" w:hAnsi="Times New Roman"/>
          <w:sz w:val="24"/>
          <w:szCs w:val="24"/>
        </w:rPr>
        <w:t>.</w:t>
      </w:r>
      <w:r w:rsidR="00AF29DB">
        <w:rPr>
          <w:rFonts w:ascii="Times New Roman" w:hAnsi="Times New Roman"/>
          <w:sz w:val="24"/>
          <w:szCs w:val="24"/>
        </w:rPr>
        <w:tab/>
      </w:r>
      <w:r w:rsidRPr="00D26AC9">
        <w:rPr>
          <w:rFonts w:ascii="Times New Roman" w:hAnsi="Times New Roman"/>
          <w:sz w:val="24"/>
          <w:szCs w:val="24"/>
        </w:rPr>
        <w:t>For reasonable attorney’s fees provided by contract or statute; and</w:t>
      </w:r>
    </w:p>
    <w:p w:rsidR="00D26AC9" w:rsidRPr="00D26AC9" w:rsidRDefault="00AF29DB" w:rsidP="00175CDB">
      <w:pPr>
        <w:spacing w:line="480" w:lineRule="auto"/>
        <w:rPr>
          <w:rFonts w:ascii="Times New Roman" w:hAnsi="Times New Roman"/>
          <w:sz w:val="24"/>
          <w:szCs w:val="24"/>
        </w:rPr>
      </w:pPr>
      <w:r>
        <w:rPr>
          <w:rFonts w:ascii="Times New Roman" w:hAnsi="Times New Roman"/>
          <w:sz w:val="24"/>
          <w:szCs w:val="24"/>
        </w:rPr>
        <w:t>5</w:t>
      </w:r>
      <w:r w:rsidR="00D26AC9" w:rsidRPr="00D26AC9">
        <w:rPr>
          <w:rFonts w:ascii="Times New Roman" w:hAnsi="Times New Roman"/>
          <w:sz w:val="24"/>
          <w:szCs w:val="24"/>
        </w:rPr>
        <w:t>.</w:t>
      </w:r>
      <w:r w:rsidR="00D26AC9" w:rsidRPr="00D26AC9">
        <w:rPr>
          <w:rFonts w:ascii="Times New Roman" w:hAnsi="Times New Roman"/>
          <w:sz w:val="24"/>
          <w:szCs w:val="24"/>
        </w:rPr>
        <w:tab/>
        <w:t>For such other and further relief as the court may deem just and proper.</w:t>
      </w:r>
    </w:p>
    <w:p w:rsidR="00D26AC9" w:rsidRPr="0047526F" w:rsidRDefault="00AF29DB" w:rsidP="00175CDB">
      <w:pPr>
        <w:spacing w:line="480" w:lineRule="auto"/>
        <w:rPr>
          <w:rFonts w:ascii="Times New Roman" w:hAnsi="Times New Roman"/>
          <w:b/>
          <w:sz w:val="24"/>
          <w:szCs w:val="24"/>
        </w:rPr>
      </w:pPr>
      <w:r>
        <w:rPr>
          <w:rFonts w:ascii="Times New Roman" w:hAnsi="Times New Roman"/>
          <w:b/>
          <w:sz w:val="24"/>
          <w:szCs w:val="24"/>
        </w:rPr>
        <w:t>FOR THE FOURTH</w:t>
      </w:r>
      <w:r w:rsidR="00D26AC9" w:rsidRPr="0047526F">
        <w:rPr>
          <w:rFonts w:ascii="Times New Roman" w:hAnsi="Times New Roman"/>
          <w:b/>
          <w:sz w:val="24"/>
          <w:szCs w:val="24"/>
        </w:rPr>
        <w:t xml:space="preserve"> CAUSE OF ACTION:</w:t>
      </w:r>
    </w:p>
    <w:p w:rsidR="00AF29DB" w:rsidRDefault="00D26AC9" w:rsidP="00AF29DB">
      <w:pPr>
        <w:spacing w:line="480" w:lineRule="auto"/>
        <w:rPr>
          <w:rFonts w:ascii="Times New Roman" w:hAnsi="Times New Roman"/>
          <w:sz w:val="24"/>
          <w:szCs w:val="24"/>
        </w:rPr>
      </w:pPr>
      <w:r w:rsidRPr="00D26AC9">
        <w:rPr>
          <w:rFonts w:ascii="Times New Roman" w:hAnsi="Times New Roman"/>
          <w:sz w:val="24"/>
          <w:szCs w:val="24"/>
        </w:rPr>
        <w:t>1.</w:t>
      </w:r>
      <w:r w:rsidRPr="00D26AC9">
        <w:rPr>
          <w:rFonts w:ascii="Times New Roman" w:hAnsi="Times New Roman"/>
          <w:sz w:val="24"/>
          <w:szCs w:val="24"/>
        </w:rPr>
        <w:tab/>
        <w:t>For</w:t>
      </w:r>
      <w:r w:rsidR="00AF29DB">
        <w:rPr>
          <w:rFonts w:ascii="Times New Roman" w:hAnsi="Times New Roman"/>
          <w:sz w:val="24"/>
          <w:szCs w:val="24"/>
        </w:rPr>
        <w:t xml:space="preserve"> an Order cancelling Instrument No. </w:t>
      </w:r>
      <w:r w:rsidR="009D76E4">
        <w:rPr>
          <w:rFonts w:ascii="Times New Roman" w:hAnsi="Times New Roman"/>
          <w:sz w:val="24"/>
          <w:szCs w:val="24"/>
        </w:rPr>
        <w:t>_______________</w:t>
      </w:r>
      <w:r w:rsidR="00AF29DB">
        <w:rPr>
          <w:rFonts w:ascii="Times New Roman" w:hAnsi="Times New Roman"/>
          <w:sz w:val="24"/>
          <w:szCs w:val="24"/>
        </w:rPr>
        <w:t xml:space="preserve">, which was recorded on August in the  </w:t>
      </w:r>
    </w:p>
    <w:p w:rsidR="00AF29DB" w:rsidRDefault="00AF29DB" w:rsidP="00AF29DB">
      <w:pPr>
        <w:spacing w:line="480" w:lineRule="auto"/>
        <w:rPr>
          <w:rFonts w:ascii="Times New Roman" w:hAnsi="Times New Roman"/>
          <w:sz w:val="24"/>
          <w:szCs w:val="24"/>
        </w:rPr>
      </w:pPr>
      <w:r>
        <w:rPr>
          <w:rFonts w:ascii="Times New Roman" w:hAnsi="Times New Roman"/>
          <w:sz w:val="24"/>
          <w:szCs w:val="24"/>
        </w:rPr>
        <w:t xml:space="preserve">Office of the Country Recorder of the County of </w:t>
      </w:r>
      <w:r w:rsidR="009D76E4">
        <w:rPr>
          <w:rFonts w:ascii="Times New Roman" w:hAnsi="Times New Roman"/>
          <w:sz w:val="24"/>
          <w:szCs w:val="24"/>
        </w:rPr>
        <w:t>_______________</w:t>
      </w:r>
      <w:r>
        <w:rPr>
          <w:rFonts w:ascii="Times New Roman" w:hAnsi="Times New Roman"/>
          <w:sz w:val="24"/>
          <w:szCs w:val="24"/>
        </w:rPr>
        <w:t>;</w:t>
      </w:r>
    </w:p>
    <w:p w:rsidR="00AF29DB" w:rsidRDefault="00AF29DB" w:rsidP="00AF29DB">
      <w:pPr>
        <w:spacing w:line="480" w:lineRule="auto"/>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t>For costs of suit incurred herein;</w:t>
      </w:r>
    </w:p>
    <w:p w:rsidR="00D26AC9" w:rsidRPr="00D26AC9" w:rsidRDefault="00247A18" w:rsidP="00175CDB">
      <w:pPr>
        <w:spacing w:line="480" w:lineRule="auto"/>
        <w:rPr>
          <w:rFonts w:ascii="Times New Roman" w:hAnsi="Times New Roman"/>
          <w:sz w:val="24"/>
          <w:szCs w:val="24"/>
        </w:rPr>
      </w:pPr>
      <w:r>
        <w:rPr>
          <w:rFonts w:ascii="Times New Roman" w:hAnsi="Times New Roman"/>
          <w:sz w:val="24"/>
          <w:szCs w:val="24"/>
        </w:rPr>
        <w:t>3</w:t>
      </w:r>
      <w:r w:rsidR="00D26AC9" w:rsidRPr="00D26AC9">
        <w:rPr>
          <w:rFonts w:ascii="Times New Roman" w:hAnsi="Times New Roman"/>
          <w:sz w:val="24"/>
          <w:szCs w:val="24"/>
        </w:rPr>
        <w:t>.</w:t>
      </w:r>
      <w:r w:rsidR="00D26AC9" w:rsidRPr="00D26AC9">
        <w:rPr>
          <w:rFonts w:ascii="Times New Roman" w:hAnsi="Times New Roman"/>
          <w:sz w:val="24"/>
          <w:szCs w:val="24"/>
        </w:rPr>
        <w:tab/>
        <w:t>F</w:t>
      </w:r>
      <w:r>
        <w:rPr>
          <w:rFonts w:ascii="Times New Roman" w:hAnsi="Times New Roman"/>
          <w:sz w:val="24"/>
          <w:szCs w:val="24"/>
        </w:rPr>
        <w:t>or reasonable attorney’s fees as provided by contract or statute; and</w:t>
      </w:r>
    </w:p>
    <w:p w:rsidR="00D26AC9" w:rsidRPr="00D26AC9" w:rsidRDefault="00247A18" w:rsidP="00175CDB">
      <w:pPr>
        <w:spacing w:line="480" w:lineRule="auto"/>
        <w:rPr>
          <w:rFonts w:ascii="Times New Roman" w:hAnsi="Times New Roman"/>
          <w:sz w:val="24"/>
          <w:szCs w:val="24"/>
        </w:rPr>
      </w:pPr>
      <w:r>
        <w:rPr>
          <w:rFonts w:ascii="Times New Roman" w:hAnsi="Times New Roman"/>
          <w:sz w:val="24"/>
          <w:szCs w:val="24"/>
        </w:rPr>
        <w:lastRenderedPageBreak/>
        <w:t>4</w:t>
      </w:r>
      <w:r w:rsidR="00D26AC9" w:rsidRPr="00D26AC9">
        <w:rPr>
          <w:rFonts w:ascii="Times New Roman" w:hAnsi="Times New Roman"/>
          <w:sz w:val="24"/>
          <w:szCs w:val="24"/>
        </w:rPr>
        <w:t>.</w:t>
      </w:r>
      <w:r w:rsidR="00D26AC9" w:rsidRPr="00D26AC9">
        <w:rPr>
          <w:rFonts w:ascii="Times New Roman" w:hAnsi="Times New Roman"/>
          <w:sz w:val="24"/>
          <w:szCs w:val="24"/>
        </w:rPr>
        <w:tab/>
        <w:t>For such other and further relief as the court may deem just and proper.</w:t>
      </w:r>
    </w:p>
    <w:p w:rsidR="00D26AC9" w:rsidRPr="0047526F" w:rsidRDefault="00D26AC9" w:rsidP="0047526F">
      <w:pPr>
        <w:spacing w:line="480" w:lineRule="auto"/>
        <w:jc w:val="both"/>
        <w:rPr>
          <w:rFonts w:ascii="Times New Roman" w:hAnsi="Times New Roman"/>
          <w:b/>
          <w:sz w:val="24"/>
          <w:szCs w:val="24"/>
        </w:rPr>
      </w:pPr>
      <w:r w:rsidRPr="0047526F">
        <w:rPr>
          <w:rFonts w:ascii="Times New Roman" w:hAnsi="Times New Roman"/>
          <w:b/>
          <w:sz w:val="24"/>
          <w:szCs w:val="24"/>
        </w:rPr>
        <w:t>FOR T</w:t>
      </w:r>
      <w:r w:rsidR="00AF29DB">
        <w:rPr>
          <w:rFonts w:ascii="Times New Roman" w:hAnsi="Times New Roman"/>
          <w:b/>
          <w:sz w:val="24"/>
          <w:szCs w:val="24"/>
        </w:rPr>
        <w:t>HE FIF</w:t>
      </w:r>
      <w:r w:rsidRPr="0047526F">
        <w:rPr>
          <w:rFonts w:ascii="Times New Roman" w:hAnsi="Times New Roman"/>
          <w:b/>
          <w:sz w:val="24"/>
          <w:szCs w:val="24"/>
        </w:rPr>
        <w:t>TH CAUSE OF ACTION:</w:t>
      </w:r>
    </w:p>
    <w:p w:rsidR="00AF29DB" w:rsidRDefault="00D05448" w:rsidP="00175CDB">
      <w:pPr>
        <w:spacing w:line="480" w:lineRule="auto"/>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t xml:space="preserve"> For an Order </w:t>
      </w:r>
      <w:r w:rsidR="00AF29DB">
        <w:rPr>
          <w:rFonts w:ascii="Times New Roman" w:hAnsi="Times New Roman"/>
          <w:sz w:val="24"/>
          <w:szCs w:val="24"/>
        </w:rPr>
        <w:t xml:space="preserve">quieting title to the Subject Property from </w:t>
      </w:r>
      <w:r w:rsidR="009D76E4">
        <w:rPr>
          <w:rFonts w:ascii="Times New Roman" w:hAnsi="Times New Roman"/>
          <w:sz w:val="24"/>
          <w:szCs w:val="24"/>
        </w:rPr>
        <w:t>_______________</w:t>
      </w:r>
      <w:r w:rsidR="00AF29DB">
        <w:rPr>
          <w:rFonts w:ascii="Times New Roman" w:hAnsi="Times New Roman"/>
          <w:sz w:val="24"/>
          <w:szCs w:val="24"/>
        </w:rPr>
        <w:t>;</w:t>
      </w:r>
    </w:p>
    <w:p w:rsidR="00D26AC9" w:rsidRPr="00D26AC9" w:rsidRDefault="00D05448" w:rsidP="00175CDB">
      <w:pPr>
        <w:spacing w:line="480" w:lineRule="auto"/>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r>
      <w:r w:rsidR="00D26AC9" w:rsidRPr="00D26AC9">
        <w:rPr>
          <w:rFonts w:ascii="Times New Roman" w:hAnsi="Times New Roman"/>
          <w:sz w:val="24"/>
          <w:szCs w:val="24"/>
        </w:rPr>
        <w:t>For costs of suit incurred herein;</w:t>
      </w:r>
    </w:p>
    <w:p w:rsidR="00D26AC9" w:rsidRPr="00D26AC9" w:rsidRDefault="00D05448" w:rsidP="00175CDB">
      <w:pPr>
        <w:spacing w:line="480" w:lineRule="auto"/>
        <w:rPr>
          <w:rFonts w:ascii="Times New Roman" w:hAnsi="Times New Roman"/>
          <w:sz w:val="24"/>
          <w:szCs w:val="24"/>
        </w:rPr>
      </w:pPr>
      <w:r>
        <w:rPr>
          <w:rFonts w:ascii="Times New Roman" w:hAnsi="Times New Roman"/>
          <w:sz w:val="24"/>
          <w:szCs w:val="24"/>
        </w:rPr>
        <w:t>3</w:t>
      </w:r>
      <w:r w:rsidR="00D26AC9" w:rsidRPr="00D26AC9">
        <w:rPr>
          <w:rFonts w:ascii="Times New Roman" w:hAnsi="Times New Roman"/>
          <w:sz w:val="24"/>
          <w:szCs w:val="24"/>
        </w:rPr>
        <w:t>.</w:t>
      </w:r>
      <w:r w:rsidR="00D26AC9" w:rsidRPr="00D26AC9">
        <w:rPr>
          <w:rFonts w:ascii="Times New Roman" w:hAnsi="Times New Roman"/>
          <w:sz w:val="24"/>
          <w:szCs w:val="24"/>
        </w:rPr>
        <w:tab/>
        <w:t>For reasonable attorney’s fees subject to proof at time of trial;</w:t>
      </w:r>
      <w:r w:rsidR="00214B0D">
        <w:rPr>
          <w:rFonts w:ascii="Times New Roman" w:hAnsi="Times New Roman"/>
          <w:sz w:val="24"/>
          <w:szCs w:val="24"/>
        </w:rPr>
        <w:t xml:space="preserve"> and</w:t>
      </w:r>
    </w:p>
    <w:p w:rsidR="00D26AC9" w:rsidRDefault="00D05448" w:rsidP="00175CDB">
      <w:pPr>
        <w:spacing w:line="480" w:lineRule="auto"/>
        <w:rPr>
          <w:rFonts w:ascii="Times New Roman" w:hAnsi="Times New Roman"/>
          <w:sz w:val="24"/>
          <w:szCs w:val="24"/>
        </w:rPr>
      </w:pPr>
      <w:r>
        <w:rPr>
          <w:rFonts w:ascii="Times New Roman" w:hAnsi="Times New Roman"/>
          <w:sz w:val="24"/>
          <w:szCs w:val="24"/>
        </w:rPr>
        <w:t>4</w:t>
      </w:r>
      <w:r w:rsidR="00D26AC9" w:rsidRPr="00D26AC9">
        <w:rPr>
          <w:rFonts w:ascii="Times New Roman" w:hAnsi="Times New Roman"/>
          <w:sz w:val="24"/>
          <w:szCs w:val="24"/>
        </w:rPr>
        <w:t>.</w:t>
      </w:r>
      <w:r w:rsidR="00D26AC9" w:rsidRPr="00D26AC9">
        <w:rPr>
          <w:rFonts w:ascii="Times New Roman" w:hAnsi="Times New Roman"/>
          <w:sz w:val="24"/>
          <w:szCs w:val="24"/>
        </w:rPr>
        <w:tab/>
        <w:t>For such other and further relief as the court may deem just and proper.</w:t>
      </w:r>
    </w:p>
    <w:p w:rsidR="00AF29DB" w:rsidRPr="0047526F" w:rsidRDefault="00AF29DB" w:rsidP="00AF29DB">
      <w:pPr>
        <w:spacing w:line="480" w:lineRule="auto"/>
        <w:jc w:val="both"/>
        <w:rPr>
          <w:rFonts w:ascii="Times New Roman" w:hAnsi="Times New Roman"/>
          <w:b/>
          <w:sz w:val="24"/>
          <w:szCs w:val="24"/>
        </w:rPr>
      </w:pPr>
      <w:r w:rsidRPr="0047526F">
        <w:rPr>
          <w:rFonts w:ascii="Times New Roman" w:hAnsi="Times New Roman"/>
          <w:b/>
          <w:sz w:val="24"/>
          <w:szCs w:val="24"/>
        </w:rPr>
        <w:t>FOR T</w:t>
      </w:r>
      <w:r>
        <w:rPr>
          <w:rFonts w:ascii="Times New Roman" w:hAnsi="Times New Roman"/>
          <w:b/>
          <w:sz w:val="24"/>
          <w:szCs w:val="24"/>
        </w:rPr>
        <w:t>HE SIX</w:t>
      </w:r>
      <w:r w:rsidRPr="0047526F">
        <w:rPr>
          <w:rFonts w:ascii="Times New Roman" w:hAnsi="Times New Roman"/>
          <w:b/>
          <w:sz w:val="24"/>
          <w:szCs w:val="24"/>
        </w:rPr>
        <w:t>TH CAUSE OF ACTION:</w:t>
      </w:r>
    </w:p>
    <w:p w:rsidR="00AF29DB" w:rsidRDefault="00AF29DB" w:rsidP="00175CDB">
      <w:pPr>
        <w:spacing w:line="480" w:lineRule="auto"/>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t>For a declaration that Defendants do not have a right, title and interest in the Subject Property;</w:t>
      </w:r>
    </w:p>
    <w:p w:rsidR="00AF29DB" w:rsidRPr="00D26AC9" w:rsidRDefault="00AF29DB" w:rsidP="00AF29DB">
      <w:pPr>
        <w:spacing w:line="480" w:lineRule="auto"/>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r>
      <w:r w:rsidRPr="00D26AC9">
        <w:rPr>
          <w:rFonts w:ascii="Times New Roman" w:hAnsi="Times New Roman"/>
          <w:sz w:val="24"/>
          <w:szCs w:val="24"/>
        </w:rPr>
        <w:t>For costs of suit incurred herein;</w:t>
      </w:r>
    </w:p>
    <w:p w:rsidR="00AF29DB" w:rsidRPr="00D26AC9" w:rsidRDefault="00AF29DB" w:rsidP="00AF29DB">
      <w:pPr>
        <w:spacing w:line="480" w:lineRule="auto"/>
        <w:rPr>
          <w:rFonts w:ascii="Times New Roman" w:hAnsi="Times New Roman"/>
          <w:sz w:val="24"/>
          <w:szCs w:val="24"/>
        </w:rPr>
      </w:pPr>
      <w:r>
        <w:rPr>
          <w:rFonts w:ascii="Times New Roman" w:hAnsi="Times New Roman"/>
          <w:sz w:val="24"/>
          <w:szCs w:val="24"/>
        </w:rPr>
        <w:t>3</w:t>
      </w:r>
      <w:r w:rsidRPr="00D26AC9">
        <w:rPr>
          <w:rFonts w:ascii="Times New Roman" w:hAnsi="Times New Roman"/>
          <w:sz w:val="24"/>
          <w:szCs w:val="24"/>
        </w:rPr>
        <w:t>.</w:t>
      </w:r>
      <w:r w:rsidRPr="00D26AC9">
        <w:rPr>
          <w:rFonts w:ascii="Times New Roman" w:hAnsi="Times New Roman"/>
          <w:sz w:val="24"/>
          <w:szCs w:val="24"/>
        </w:rPr>
        <w:tab/>
        <w:t>For reasonable attorney’s fees subject to proof at time of trial;</w:t>
      </w:r>
      <w:r>
        <w:rPr>
          <w:rFonts w:ascii="Times New Roman" w:hAnsi="Times New Roman"/>
          <w:sz w:val="24"/>
          <w:szCs w:val="24"/>
        </w:rPr>
        <w:t xml:space="preserve"> and</w:t>
      </w:r>
    </w:p>
    <w:p w:rsidR="00AF29DB" w:rsidRDefault="00AF29DB" w:rsidP="00AF29DB">
      <w:pPr>
        <w:spacing w:line="480" w:lineRule="auto"/>
        <w:rPr>
          <w:rFonts w:ascii="Times New Roman" w:hAnsi="Times New Roman"/>
          <w:sz w:val="24"/>
          <w:szCs w:val="24"/>
        </w:rPr>
      </w:pPr>
      <w:r>
        <w:rPr>
          <w:rFonts w:ascii="Times New Roman" w:hAnsi="Times New Roman"/>
          <w:sz w:val="24"/>
          <w:szCs w:val="24"/>
        </w:rPr>
        <w:t>4</w:t>
      </w:r>
      <w:r w:rsidRPr="00D26AC9">
        <w:rPr>
          <w:rFonts w:ascii="Times New Roman" w:hAnsi="Times New Roman"/>
          <w:sz w:val="24"/>
          <w:szCs w:val="24"/>
        </w:rPr>
        <w:t>.</w:t>
      </w:r>
      <w:r w:rsidRPr="00D26AC9">
        <w:rPr>
          <w:rFonts w:ascii="Times New Roman" w:hAnsi="Times New Roman"/>
          <w:sz w:val="24"/>
          <w:szCs w:val="24"/>
        </w:rPr>
        <w:tab/>
        <w:t>For such other and further relief as the court may deem just and proper.</w:t>
      </w:r>
    </w:p>
    <w:p w:rsidR="00D26AC9" w:rsidRDefault="00214B0D" w:rsidP="002B1F77">
      <w:pPr>
        <w:spacing w:line="240" w:lineRule="auto"/>
        <w:rPr>
          <w:rFonts w:ascii="Times New Roman" w:hAnsi="Times New Roman"/>
          <w:b/>
          <w:sz w:val="24"/>
          <w:szCs w:val="24"/>
        </w:rPr>
      </w:pPr>
      <w:r>
        <w:rPr>
          <w:rFonts w:ascii="Times New Roman" w:hAnsi="Times New Roman"/>
          <w:sz w:val="24"/>
          <w:szCs w:val="24"/>
        </w:rPr>
        <w:t xml:space="preserve">Dated:  </w:t>
      </w:r>
      <w:r w:rsidR="009D76E4">
        <w:rPr>
          <w:rFonts w:ascii="Times New Roman" w:hAnsi="Times New Roman"/>
          <w:sz w:val="24"/>
          <w:szCs w:val="24"/>
        </w:rPr>
        <w:t>_______</w:t>
      </w:r>
      <w:r w:rsidR="0054187B">
        <w:rPr>
          <w:rFonts w:ascii="Times New Roman" w:hAnsi="Times New Roman"/>
          <w:sz w:val="24"/>
          <w:szCs w:val="24"/>
        </w:rPr>
        <w:t>, 2011</w:t>
      </w:r>
      <w:r w:rsidR="002B1F77">
        <w:rPr>
          <w:rFonts w:ascii="Times New Roman" w:hAnsi="Times New Roman"/>
          <w:sz w:val="24"/>
          <w:szCs w:val="24"/>
        </w:rPr>
        <w:tab/>
      </w:r>
      <w:r w:rsidR="002B1F77">
        <w:rPr>
          <w:rFonts w:ascii="Times New Roman" w:hAnsi="Times New Roman"/>
          <w:sz w:val="24"/>
          <w:szCs w:val="24"/>
        </w:rPr>
        <w:tab/>
      </w:r>
      <w:r w:rsidR="002B1F77">
        <w:rPr>
          <w:rFonts w:ascii="Times New Roman" w:hAnsi="Times New Roman"/>
          <w:sz w:val="24"/>
          <w:szCs w:val="24"/>
        </w:rPr>
        <w:tab/>
      </w:r>
      <w:r w:rsidR="002B1F77">
        <w:rPr>
          <w:rFonts w:ascii="Times New Roman" w:hAnsi="Times New Roman"/>
          <w:sz w:val="24"/>
          <w:szCs w:val="24"/>
        </w:rPr>
        <w:tab/>
      </w:r>
      <w:r w:rsidR="009D76E4">
        <w:rPr>
          <w:rFonts w:ascii="Times New Roman" w:hAnsi="Times New Roman"/>
          <w:b/>
          <w:sz w:val="24"/>
          <w:szCs w:val="24"/>
        </w:rPr>
        <w:t>LAW OFFICES OF</w:t>
      </w:r>
    </w:p>
    <w:p w:rsidR="009D76E4" w:rsidRDefault="009D76E4" w:rsidP="002B1F77">
      <w:pPr>
        <w:spacing w:line="240" w:lineRule="auto"/>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TIMOTHY L. MCCANDLESS</w:t>
      </w:r>
    </w:p>
    <w:p w:rsidR="002B1F77" w:rsidRDefault="002B1F77" w:rsidP="002B1F77">
      <w:pPr>
        <w:spacing w:line="240" w:lineRule="auto"/>
        <w:rPr>
          <w:rFonts w:ascii="Times New Roman" w:hAnsi="Times New Roman"/>
          <w:b/>
          <w:sz w:val="24"/>
          <w:szCs w:val="24"/>
        </w:rPr>
      </w:pPr>
    </w:p>
    <w:p w:rsidR="002B1F77" w:rsidRDefault="002B1F77" w:rsidP="002B1F77">
      <w:pPr>
        <w:spacing w:line="240" w:lineRule="auto"/>
        <w:rPr>
          <w:rFonts w:ascii="Times New Roman" w:hAnsi="Times New Roman"/>
          <w:b/>
          <w:sz w:val="24"/>
          <w:szCs w:val="24"/>
        </w:rPr>
      </w:pPr>
    </w:p>
    <w:p w:rsidR="00D05448" w:rsidRDefault="00D05448" w:rsidP="002B1F77">
      <w:pPr>
        <w:spacing w:line="240" w:lineRule="auto"/>
        <w:rPr>
          <w:rFonts w:ascii="Times New Roman" w:hAnsi="Times New Roman"/>
          <w:b/>
          <w:sz w:val="24"/>
          <w:szCs w:val="24"/>
        </w:rPr>
      </w:pPr>
    </w:p>
    <w:p w:rsidR="002B1F77" w:rsidRDefault="002B1F77" w:rsidP="002B1F77">
      <w:pPr>
        <w:spacing w:line="240" w:lineRule="auto"/>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________________________________</w:t>
      </w:r>
      <w:r w:rsidR="0054187B">
        <w:rPr>
          <w:rFonts w:ascii="Times New Roman" w:hAnsi="Times New Roman"/>
          <w:b/>
          <w:sz w:val="24"/>
          <w:szCs w:val="24"/>
        </w:rPr>
        <w:t>__</w:t>
      </w:r>
    </w:p>
    <w:p w:rsidR="0054187B" w:rsidRDefault="002B1F77" w:rsidP="002B1F77">
      <w:pPr>
        <w:spacing w:line="240" w:lineRule="auto"/>
        <w:rPr>
          <w:rFonts w:ascii="Times New Roman" w:hAnsi="Times New Roman"/>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54187B">
        <w:rPr>
          <w:rFonts w:ascii="Times New Roman" w:hAnsi="Times New Roman"/>
          <w:b/>
          <w:sz w:val="24"/>
          <w:szCs w:val="24"/>
        </w:rPr>
        <w:t xml:space="preserve">      </w:t>
      </w:r>
      <w:r w:rsidR="009D76E4">
        <w:rPr>
          <w:rFonts w:ascii="Times New Roman" w:hAnsi="Times New Roman"/>
          <w:sz w:val="24"/>
          <w:szCs w:val="24"/>
        </w:rPr>
        <w:t>Timothy L. McCandless</w:t>
      </w:r>
      <w:r w:rsidR="0054187B">
        <w:rPr>
          <w:rFonts w:ascii="Times New Roman" w:hAnsi="Times New Roman"/>
          <w:sz w:val="24"/>
          <w:szCs w:val="24"/>
        </w:rPr>
        <w:t>, Esq.</w:t>
      </w:r>
      <w:r>
        <w:rPr>
          <w:rFonts w:ascii="Times New Roman" w:hAnsi="Times New Roman"/>
          <w:sz w:val="24"/>
          <w:szCs w:val="24"/>
        </w:rPr>
        <w:t xml:space="preserve">, </w:t>
      </w:r>
    </w:p>
    <w:p w:rsidR="002B1F77" w:rsidRDefault="0054187B" w:rsidP="0054187B">
      <w:pPr>
        <w:spacing w:line="240" w:lineRule="auto"/>
        <w:ind w:left="4320" w:firstLine="720"/>
        <w:rPr>
          <w:rFonts w:ascii="Times New Roman" w:hAnsi="Times New Roman"/>
          <w:sz w:val="24"/>
          <w:szCs w:val="24"/>
        </w:rPr>
      </w:pPr>
      <w:r>
        <w:rPr>
          <w:rFonts w:ascii="Times New Roman" w:hAnsi="Times New Roman"/>
          <w:sz w:val="24"/>
          <w:szCs w:val="24"/>
        </w:rPr>
        <w:t>Attorney for Plaintiffs</w:t>
      </w:r>
    </w:p>
    <w:p w:rsidR="002B1F77" w:rsidRPr="002B1F77" w:rsidRDefault="002B1F77" w:rsidP="002B1F77">
      <w:pPr>
        <w:spacing w:line="24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rsidR="0049038A" w:rsidRDefault="00D26AC9" w:rsidP="002B1F77">
      <w:pPr>
        <w:spacing w:line="240" w:lineRule="auto"/>
        <w:rPr>
          <w:rFonts w:ascii="Times New Roman" w:hAnsi="Times New Roman"/>
          <w:sz w:val="24"/>
          <w:szCs w:val="24"/>
        </w:rPr>
      </w:pPr>
      <w:r w:rsidRPr="00D26AC9">
        <w:rPr>
          <w:rFonts w:ascii="Times New Roman" w:hAnsi="Times New Roman"/>
          <w:sz w:val="24"/>
          <w:szCs w:val="24"/>
        </w:rPr>
        <w:t xml:space="preserve">       </w:t>
      </w:r>
      <w:r w:rsidRPr="00D26AC9">
        <w:rPr>
          <w:rFonts w:ascii="Times New Roman" w:hAnsi="Times New Roman"/>
          <w:sz w:val="24"/>
          <w:szCs w:val="24"/>
        </w:rPr>
        <w:tab/>
      </w:r>
      <w:r w:rsidRPr="00D26AC9">
        <w:rPr>
          <w:rFonts w:ascii="Times New Roman" w:hAnsi="Times New Roman"/>
          <w:sz w:val="24"/>
          <w:szCs w:val="24"/>
        </w:rPr>
        <w:tab/>
      </w:r>
      <w:r w:rsidRPr="00D26AC9">
        <w:rPr>
          <w:rFonts w:ascii="Times New Roman" w:hAnsi="Times New Roman"/>
          <w:sz w:val="24"/>
          <w:szCs w:val="24"/>
        </w:rPr>
        <w:tab/>
      </w:r>
    </w:p>
    <w:p w:rsidR="0049038A" w:rsidRPr="00AF29DB" w:rsidRDefault="0049038A" w:rsidP="0049038A">
      <w:pPr>
        <w:spacing w:line="480" w:lineRule="auto"/>
        <w:jc w:val="center"/>
        <w:rPr>
          <w:rFonts w:ascii="Times New Roman" w:hAnsi="Times New Roman"/>
          <w:b/>
          <w:sz w:val="24"/>
          <w:szCs w:val="24"/>
        </w:rPr>
      </w:pPr>
      <w:r>
        <w:rPr>
          <w:rFonts w:ascii="Times New Roman" w:hAnsi="Times New Roman"/>
          <w:sz w:val="24"/>
          <w:szCs w:val="24"/>
        </w:rPr>
        <w:br w:type="page"/>
      </w:r>
      <w:r w:rsidRPr="00AF29DB">
        <w:rPr>
          <w:rFonts w:ascii="Times New Roman" w:hAnsi="Times New Roman"/>
          <w:b/>
          <w:sz w:val="24"/>
          <w:szCs w:val="24"/>
        </w:rPr>
        <w:lastRenderedPageBreak/>
        <w:t>VERIFICATION</w:t>
      </w:r>
    </w:p>
    <w:p w:rsidR="0054187B" w:rsidRDefault="0049038A" w:rsidP="0054187B">
      <w:pPr>
        <w:spacing w:line="480" w:lineRule="auto"/>
        <w:ind w:firstLine="720"/>
        <w:rPr>
          <w:rFonts w:ascii="Times New Roman" w:hAnsi="Times New Roman"/>
          <w:sz w:val="24"/>
          <w:szCs w:val="24"/>
        </w:rPr>
      </w:pPr>
      <w:r>
        <w:rPr>
          <w:rFonts w:ascii="Times New Roman" w:hAnsi="Times New Roman"/>
          <w:sz w:val="24"/>
          <w:szCs w:val="24"/>
        </w:rPr>
        <w:t xml:space="preserve">I, </w:t>
      </w:r>
      <w:r w:rsidR="009D76E4">
        <w:rPr>
          <w:rFonts w:ascii="Times New Roman" w:hAnsi="Times New Roman"/>
          <w:sz w:val="24"/>
          <w:szCs w:val="24"/>
        </w:rPr>
        <w:t xml:space="preserve">Timothy L. McCandless </w:t>
      </w:r>
      <w:r w:rsidR="0054187B">
        <w:rPr>
          <w:rFonts w:ascii="Times New Roman" w:hAnsi="Times New Roman"/>
          <w:sz w:val="24"/>
          <w:szCs w:val="24"/>
        </w:rPr>
        <w:t xml:space="preserve">am the attorney of record for </w:t>
      </w:r>
      <w:r w:rsidRPr="0049038A">
        <w:rPr>
          <w:rFonts w:ascii="Times New Roman" w:hAnsi="Times New Roman"/>
          <w:sz w:val="24"/>
          <w:szCs w:val="24"/>
        </w:rPr>
        <w:t>Plaintiff</w:t>
      </w:r>
      <w:r w:rsidR="0054187B">
        <w:rPr>
          <w:rFonts w:ascii="Times New Roman" w:hAnsi="Times New Roman"/>
          <w:sz w:val="24"/>
          <w:szCs w:val="24"/>
        </w:rPr>
        <w:t>s</w:t>
      </w:r>
      <w:r w:rsidRPr="0049038A">
        <w:rPr>
          <w:rFonts w:ascii="Times New Roman" w:hAnsi="Times New Roman"/>
          <w:sz w:val="24"/>
          <w:szCs w:val="24"/>
        </w:rPr>
        <w:t xml:space="preserve"> in the above-entitled action</w:t>
      </w:r>
      <w:r w:rsidR="0054187B">
        <w:rPr>
          <w:rFonts w:ascii="Times New Roman" w:hAnsi="Times New Roman"/>
          <w:sz w:val="24"/>
          <w:szCs w:val="24"/>
        </w:rPr>
        <w:t>. The Plaintiffs are either absent from the County of Los Angeles where my office is located, or is otherwise unable to verify this complaint, or the facts are within the knowledge of the undersigned. For this reason, I am making this verification.</w:t>
      </w:r>
    </w:p>
    <w:p w:rsidR="0049038A" w:rsidRPr="0049038A" w:rsidRDefault="009D76E4" w:rsidP="0054187B">
      <w:pPr>
        <w:spacing w:line="480" w:lineRule="auto"/>
        <w:ind w:firstLine="720"/>
        <w:rPr>
          <w:rFonts w:ascii="Times New Roman" w:hAnsi="Times New Roman"/>
          <w:sz w:val="24"/>
          <w:szCs w:val="24"/>
        </w:rPr>
      </w:pPr>
      <w:r>
        <w:rPr>
          <w:rFonts w:ascii="Times New Roman" w:hAnsi="Times New Roman"/>
          <w:sz w:val="24"/>
          <w:szCs w:val="24"/>
        </w:rPr>
        <w:t xml:space="preserve">I have read the foregoing </w:t>
      </w:r>
      <w:r w:rsidR="0054187B">
        <w:rPr>
          <w:rFonts w:ascii="Times New Roman" w:hAnsi="Times New Roman"/>
          <w:sz w:val="24"/>
          <w:szCs w:val="24"/>
        </w:rPr>
        <w:t xml:space="preserve">Complaint and know of its contents. I am informed and believe the matters therein to be true, and on that ground, allege that the matters stated in it are true. </w:t>
      </w:r>
      <w:r w:rsidR="0049038A" w:rsidRPr="0049038A">
        <w:rPr>
          <w:rFonts w:ascii="Times New Roman" w:hAnsi="Times New Roman"/>
          <w:sz w:val="24"/>
          <w:szCs w:val="24"/>
        </w:rPr>
        <w:t xml:space="preserve"> I declare under penalty of perjury that the foregoin</w:t>
      </w:r>
      <w:r w:rsidR="0049038A">
        <w:rPr>
          <w:rFonts w:ascii="Times New Roman" w:hAnsi="Times New Roman"/>
          <w:sz w:val="24"/>
          <w:szCs w:val="24"/>
        </w:rPr>
        <w:t xml:space="preserve">g is true and correct and that this declaration was executed at </w:t>
      </w:r>
      <w:r w:rsidR="005F6DBA">
        <w:rPr>
          <w:rFonts w:ascii="Times New Roman" w:hAnsi="Times New Roman"/>
          <w:sz w:val="24"/>
          <w:szCs w:val="24"/>
        </w:rPr>
        <w:t>San Bernardino</w:t>
      </w:r>
      <w:r w:rsidR="0049038A" w:rsidRPr="0049038A">
        <w:rPr>
          <w:rFonts w:ascii="Times New Roman" w:hAnsi="Times New Roman"/>
          <w:sz w:val="24"/>
          <w:szCs w:val="24"/>
        </w:rPr>
        <w:t xml:space="preserve">, California </w:t>
      </w:r>
    </w:p>
    <w:p w:rsidR="0049038A" w:rsidRPr="0049038A" w:rsidRDefault="0049038A" w:rsidP="0049038A">
      <w:pPr>
        <w:spacing w:line="480" w:lineRule="auto"/>
        <w:rPr>
          <w:rFonts w:ascii="Times New Roman" w:hAnsi="Times New Roman"/>
          <w:sz w:val="24"/>
          <w:szCs w:val="24"/>
        </w:rPr>
      </w:pPr>
      <w:r w:rsidRPr="0049038A">
        <w:rPr>
          <w:rFonts w:ascii="Times New Roman" w:hAnsi="Times New Roman"/>
          <w:sz w:val="24"/>
          <w:szCs w:val="24"/>
        </w:rPr>
        <w:t xml:space="preserve">DATED: </w:t>
      </w:r>
      <w:r w:rsidR="005F6DBA">
        <w:rPr>
          <w:rFonts w:ascii="Times New Roman" w:hAnsi="Times New Roman"/>
          <w:sz w:val="24"/>
          <w:szCs w:val="24"/>
        </w:rPr>
        <w:t>__________</w:t>
      </w:r>
      <w:r w:rsidR="00D05448">
        <w:rPr>
          <w:rFonts w:ascii="Times New Roman" w:hAnsi="Times New Roman"/>
          <w:sz w:val="24"/>
          <w:szCs w:val="24"/>
        </w:rPr>
        <w:t>, 201</w:t>
      </w:r>
      <w:r w:rsidR="0054187B">
        <w:rPr>
          <w:rFonts w:ascii="Times New Roman" w:hAnsi="Times New Roman"/>
          <w:sz w:val="24"/>
          <w:szCs w:val="24"/>
        </w:rPr>
        <w:t>1</w:t>
      </w:r>
    </w:p>
    <w:p w:rsidR="0049038A" w:rsidRPr="0049038A" w:rsidRDefault="0049038A" w:rsidP="005F6DBA">
      <w:pPr>
        <w:spacing w:line="240" w:lineRule="auto"/>
        <w:ind w:left="720" w:firstLine="720"/>
        <w:jc w:val="center"/>
        <w:rPr>
          <w:rFonts w:ascii="Times New Roman" w:hAnsi="Times New Roman"/>
          <w:sz w:val="24"/>
          <w:szCs w:val="24"/>
        </w:rPr>
      </w:pPr>
      <w:r w:rsidRPr="0049038A">
        <w:rPr>
          <w:rFonts w:ascii="Times New Roman" w:hAnsi="Times New Roman"/>
          <w:sz w:val="24"/>
          <w:szCs w:val="24"/>
        </w:rPr>
        <w:t xml:space="preserve">         ____________________________                                                             </w:t>
      </w:r>
    </w:p>
    <w:p w:rsidR="005325BD" w:rsidRDefault="0049038A" w:rsidP="0049038A">
      <w:pPr>
        <w:spacing w:line="480" w:lineRule="auto"/>
        <w:jc w:val="center"/>
        <w:rPr>
          <w:rFonts w:ascii="Times New Roman" w:hAnsi="Times New Roman"/>
          <w:sz w:val="24"/>
          <w:szCs w:val="24"/>
        </w:rPr>
      </w:pPr>
      <w:r w:rsidRPr="0049038A">
        <w:rPr>
          <w:rFonts w:ascii="Times New Roman" w:hAnsi="Times New Roman"/>
          <w:sz w:val="24"/>
          <w:szCs w:val="24"/>
        </w:rPr>
        <w:t xml:space="preserve">     </w:t>
      </w:r>
      <w:r w:rsidR="005F6DBA">
        <w:rPr>
          <w:rFonts w:ascii="Times New Roman" w:hAnsi="Times New Roman"/>
          <w:sz w:val="24"/>
          <w:szCs w:val="24"/>
        </w:rPr>
        <w:t xml:space="preserve">                    Timothy L. McCandless</w:t>
      </w:r>
      <w:r w:rsidR="0054187B">
        <w:rPr>
          <w:rFonts w:ascii="Times New Roman" w:hAnsi="Times New Roman"/>
          <w:sz w:val="24"/>
          <w:szCs w:val="24"/>
        </w:rPr>
        <w:t>, Esq.</w:t>
      </w:r>
    </w:p>
    <w:sectPr w:rsidR="005325BD" w:rsidSect="00B53959">
      <w:headerReference w:type="default" r:id="rId8"/>
      <w:footerReference w:type="default" r:id="rId9"/>
      <w:pgSz w:w="12240" w:h="15840" w:code="1"/>
      <w:pgMar w:top="1440" w:right="1440" w:bottom="1440" w:left="1440" w:header="720" w:footer="576" w:gutter="0"/>
      <w:cols w:space="720"/>
      <w:docGrid w:linePitch="2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4163" w:rsidRDefault="00324163">
      <w:r>
        <w:separator/>
      </w:r>
    </w:p>
  </w:endnote>
  <w:endnote w:type="continuationSeparator" w:id="0">
    <w:p w:rsidR="00324163" w:rsidRDefault="003241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3BE" w:rsidRDefault="00F04B64" w:rsidP="004103BE">
    <w:pPr>
      <w:pStyle w:val="Footer"/>
      <w:jc w:val="center"/>
      <w:rPr>
        <w:rFonts w:ascii="Times New Roman" w:hAnsi="Times New Roman"/>
        <w:sz w:val="24"/>
        <w:szCs w:val="24"/>
      </w:rPr>
    </w:pPr>
    <w:r w:rsidRPr="00DB398F">
      <w:rPr>
        <w:rFonts w:ascii="Times New Roman" w:hAnsi="Times New Roman"/>
        <w:sz w:val="24"/>
        <w:szCs w:val="24"/>
      </w:rPr>
      <w:fldChar w:fldCharType="begin"/>
    </w:r>
    <w:r w:rsidR="003A0124" w:rsidRPr="00DB398F">
      <w:rPr>
        <w:rFonts w:ascii="Times New Roman" w:hAnsi="Times New Roman"/>
        <w:sz w:val="24"/>
        <w:szCs w:val="24"/>
      </w:rPr>
      <w:instrText xml:space="preserve"> PAGE   \* MERGEFORMAT </w:instrText>
    </w:r>
    <w:r w:rsidRPr="00DB398F">
      <w:rPr>
        <w:rFonts w:ascii="Times New Roman" w:hAnsi="Times New Roman"/>
        <w:sz w:val="24"/>
        <w:szCs w:val="24"/>
      </w:rPr>
      <w:fldChar w:fldCharType="separate"/>
    </w:r>
    <w:r w:rsidR="00D14DCF">
      <w:rPr>
        <w:rFonts w:ascii="Times New Roman" w:hAnsi="Times New Roman"/>
        <w:noProof/>
        <w:sz w:val="24"/>
        <w:szCs w:val="24"/>
      </w:rPr>
      <w:t>1</w:t>
    </w:r>
    <w:r w:rsidRPr="00DB398F">
      <w:rPr>
        <w:rFonts w:ascii="Times New Roman" w:hAnsi="Times New Roman"/>
        <w:sz w:val="24"/>
        <w:szCs w:val="24"/>
      </w:rPr>
      <w:fldChar w:fldCharType="end"/>
    </w:r>
  </w:p>
  <w:p w:rsidR="003A0124" w:rsidRPr="00DB398F" w:rsidRDefault="004103BE" w:rsidP="004103BE">
    <w:pPr>
      <w:pStyle w:val="Footer"/>
      <w:jc w:val="center"/>
      <w:rPr>
        <w:rFonts w:ascii="Times New Roman" w:hAnsi="Times New Roman"/>
        <w:sz w:val="24"/>
        <w:szCs w:val="24"/>
      </w:rPr>
    </w:pPr>
    <w:r w:rsidRPr="00DB398F">
      <w:rPr>
        <w:rFonts w:ascii="Times New Roman" w:hAnsi="Times New Roman"/>
        <w:sz w:val="24"/>
        <w:szCs w:val="24"/>
      </w:rPr>
      <w:t>COMPLAINT</w:t>
    </w:r>
  </w:p>
  <w:p w:rsidR="003B0A86" w:rsidRPr="00DB398F" w:rsidRDefault="003B0A86" w:rsidP="00EF2255">
    <w:pPr>
      <w:pStyle w:val="Footer"/>
      <w:spacing w:line="240" w:lineRule="auto"/>
      <w:jc w:val="center"/>
      <w:rPr>
        <w:rFonts w:ascii="Times New Roman" w:hAnsi="Times New Roman"/>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4163" w:rsidRDefault="00324163">
      <w:r>
        <w:separator/>
      </w:r>
    </w:p>
  </w:footnote>
  <w:footnote w:type="continuationSeparator" w:id="0">
    <w:p w:rsidR="00324163" w:rsidRDefault="0032416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FD8" w:rsidRDefault="00F04B64">
    <w:pPr>
      <w:pStyle w:val="Header"/>
    </w:pPr>
    <w:r>
      <w:rPr>
        <w:noProof/>
      </w:rPr>
      <w:pict>
        <v:shapetype id="_x0000_t202" coordsize="21600,21600" o:spt="202" path="m,l,21600r21600,l21600,xe">
          <v:stroke joinstyle="miter"/>
          <v:path gradientshapeok="t" o:connecttype="rect"/>
        </v:shapetype>
        <v:shape id="LineNumbers" o:spid="_x0000_s2049" type="#_x0000_t202" style="position:absolute;margin-left:-50.4pt;margin-top:0;width:36pt;height:9in;z-index:251659264;mso-position-horizontal-relative:margin;mso-position-vertical-relative:margin" o:allowincell="f" stroked="f">
          <v:textbox style="mso-rotate-with-shape:t" inset="0,0,0,0">
            <w:txbxContent>
              <w:p w:rsidR="00845FD8" w:rsidRDefault="00845FD8">
                <w:pPr>
                  <w:jc w:val="right"/>
                </w:pPr>
                <w:r>
                  <w:t>1</w:t>
                </w:r>
              </w:p>
              <w:p w:rsidR="00845FD8" w:rsidRDefault="00845FD8">
                <w:pPr>
                  <w:jc w:val="right"/>
                </w:pPr>
                <w:r>
                  <w:t>2</w:t>
                </w:r>
              </w:p>
              <w:p w:rsidR="00845FD8" w:rsidRDefault="00845FD8">
                <w:pPr>
                  <w:jc w:val="right"/>
                </w:pPr>
                <w:r>
                  <w:t>3</w:t>
                </w:r>
              </w:p>
              <w:p w:rsidR="00845FD8" w:rsidRDefault="00845FD8">
                <w:pPr>
                  <w:jc w:val="right"/>
                </w:pPr>
                <w:r>
                  <w:t>4</w:t>
                </w:r>
              </w:p>
              <w:p w:rsidR="00845FD8" w:rsidRDefault="00845FD8">
                <w:pPr>
                  <w:jc w:val="right"/>
                </w:pPr>
                <w:r>
                  <w:t>5</w:t>
                </w:r>
              </w:p>
              <w:p w:rsidR="00845FD8" w:rsidRDefault="00845FD8">
                <w:pPr>
                  <w:jc w:val="right"/>
                </w:pPr>
                <w:r>
                  <w:t>6</w:t>
                </w:r>
              </w:p>
              <w:p w:rsidR="00845FD8" w:rsidRDefault="00845FD8">
                <w:pPr>
                  <w:jc w:val="right"/>
                </w:pPr>
                <w:r>
                  <w:t>7</w:t>
                </w:r>
              </w:p>
              <w:p w:rsidR="00845FD8" w:rsidRDefault="00845FD8">
                <w:pPr>
                  <w:jc w:val="right"/>
                </w:pPr>
                <w:r>
                  <w:t>8</w:t>
                </w:r>
              </w:p>
              <w:p w:rsidR="00845FD8" w:rsidRDefault="00845FD8">
                <w:pPr>
                  <w:jc w:val="right"/>
                </w:pPr>
                <w:r>
                  <w:t>9</w:t>
                </w:r>
              </w:p>
              <w:p w:rsidR="00845FD8" w:rsidRDefault="00845FD8">
                <w:pPr>
                  <w:jc w:val="right"/>
                </w:pPr>
                <w:r>
                  <w:t>10</w:t>
                </w:r>
              </w:p>
              <w:p w:rsidR="00845FD8" w:rsidRDefault="00845FD8">
                <w:pPr>
                  <w:jc w:val="right"/>
                </w:pPr>
                <w:r>
                  <w:t>11</w:t>
                </w:r>
              </w:p>
              <w:p w:rsidR="00845FD8" w:rsidRDefault="00845FD8">
                <w:pPr>
                  <w:jc w:val="right"/>
                </w:pPr>
                <w:r>
                  <w:t>12</w:t>
                </w:r>
              </w:p>
              <w:p w:rsidR="00845FD8" w:rsidRDefault="00845FD8">
                <w:pPr>
                  <w:jc w:val="right"/>
                </w:pPr>
                <w:r>
                  <w:t>13</w:t>
                </w:r>
              </w:p>
              <w:p w:rsidR="00845FD8" w:rsidRDefault="00845FD8">
                <w:pPr>
                  <w:jc w:val="right"/>
                </w:pPr>
                <w:r>
                  <w:t>14</w:t>
                </w:r>
              </w:p>
              <w:p w:rsidR="00845FD8" w:rsidRDefault="00845FD8">
                <w:pPr>
                  <w:jc w:val="right"/>
                </w:pPr>
                <w:r>
                  <w:t>15</w:t>
                </w:r>
              </w:p>
              <w:p w:rsidR="00845FD8" w:rsidRDefault="00845FD8">
                <w:pPr>
                  <w:jc w:val="right"/>
                </w:pPr>
                <w:r>
                  <w:t>16</w:t>
                </w:r>
              </w:p>
              <w:p w:rsidR="00845FD8" w:rsidRDefault="00845FD8">
                <w:pPr>
                  <w:jc w:val="right"/>
                </w:pPr>
                <w:r>
                  <w:t>17</w:t>
                </w:r>
              </w:p>
              <w:p w:rsidR="00845FD8" w:rsidRDefault="00845FD8">
                <w:pPr>
                  <w:jc w:val="right"/>
                </w:pPr>
                <w:r>
                  <w:t>18</w:t>
                </w:r>
              </w:p>
              <w:p w:rsidR="00845FD8" w:rsidRDefault="00845FD8">
                <w:pPr>
                  <w:jc w:val="right"/>
                </w:pPr>
                <w:r>
                  <w:t>19</w:t>
                </w:r>
              </w:p>
              <w:p w:rsidR="00845FD8" w:rsidRDefault="00845FD8">
                <w:pPr>
                  <w:jc w:val="right"/>
                </w:pPr>
                <w:r>
                  <w:t>20</w:t>
                </w:r>
              </w:p>
              <w:p w:rsidR="00845FD8" w:rsidRDefault="00845FD8">
                <w:pPr>
                  <w:jc w:val="right"/>
                </w:pPr>
                <w:r>
                  <w:t>21</w:t>
                </w:r>
              </w:p>
              <w:p w:rsidR="00845FD8" w:rsidRDefault="00845FD8">
                <w:pPr>
                  <w:jc w:val="right"/>
                </w:pPr>
                <w:r>
                  <w:t>22</w:t>
                </w:r>
              </w:p>
              <w:p w:rsidR="00845FD8" w:rsidRDefault="00845FD8">
                <w:pPr>
                  <w:jc w:val="right"/>
                </w:pPr>
                <w:r>
                  <w:t>23</w:t>
                </w:r>
              </w:p>
              <w:p w:rsidR="00845FD8" w:rsidRDefault="00845FD8">
                <w:pPr>
                  <w:jc w:val="right"/>
                </w:pPr>
                <w:r>
                  <w:t>24</w:t>
                </w:r>
              </w:p>
              <w:p w:rsidR="00845FD8" w:rsidRDefault="00845FD8">
                <w:pPr>
                  <w:jc w:val="right"/>
                </w:pPr>
                <w:r>
                  <w:t>25</w:t>
                </w:r>
              </w:p>
              <w:p w:rsidR="00845FD8" w:rsidRDefault="00845FD8">
                <w:pPr>
                  <w:jc w:val="right"/>
                </w:pPr>
                <w:r>
                  <w:t>26</w:t>
                </w:r>
              </w:p>
              <w:p w:rsidR="00845FD8" w:rsidRDefault="00845FD8">
                <w:pPr>
                  <w:jc w:val="right"/>
                </w:pPr>
                <w:r>
                  <w:t>27</w:t>
                </w:r>
              </w:p>
              <w:p w:rsidR="00845FD8" w:rsidRDefault="00845FD8">
                <w:pPr>
                  <w:jc w:val="right"/>
                </w:pPr>
                <w:r>
                  <w:t>28</w:t>
                </w:r>
              </w:p>
              <w:p w:rsidR="00845FD8" w:rsidRDefault="00845FD8">
                <w:pPr>
                  <w:jc w:val="right"/>
                </w:pPr>
              </w:p>
            </w:txbxContent>
          </v:textbox>
          <w10:wrap anchorx="margin" anchory="margin"/>
        </v:shape>
      </w:pict>
    </w:r>
    <w:r>
      <w:rPr>
        <w:noProof/>
      </w:rPr>
      <w:pict>
        <v:line id="RightBorder" o:spid="_x0000_s2050" style="position:absolute;z-index:251658240;mso-position-horizontal-relative:margin;mso-position-vertical-relative:page" from="482.4pt,0" to="482.4pt,11in" o:allowincell="f">
          <w10:wrap anchorx="margin" anchory="page"/>
        </v:line>
      </w:pict>
    </w:r>
    <w:r>
      <w:rPr>
        <w:noProof/>
      </w:rPr>
      <w:pict>
        <v:line id="LeftBorder2" o:spid="_x0000_s2051" style="position:absolute;z-index:251657216;mso-position-horizontal-relative:margin;mso-position-vertical-relative:page" from="-7.2pt,0" to="-7.2pt,11in" o:allowincell="f">
          <w10:wrap anchorx="margin" anchory="page"/>
        </v:line>
      </w:pict>
    </w:r>
    <w:r>
      <w:rPr>
        <w:noProof/>
      </w:rPr>
      <w:pict>
        <v:line id="LeftBorder1" o:spid="_x0000_s2052" style="position:absolute;z-index:251656192;mso-position-horizontal-relative:margin;mso-position-vertical-relative:page" from="-3.6pt,0" to="-3.6pt,11in" o:allowincell="f">
          <w10:wrap anchorx="margin" anchory="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54731"/>
    <w:multiLevelType w:val="singleLevel"/>
    <w:tmpl w:val="B8D686AA"/>
    <w:lvl w:ilvl="0">
      <w:start w:val="5"/>
      <w:numFmt w:val="decimal"/>
      <w:lvlText w:val="%1."/>
      <w:lvlJc w:val="left"/>
      <w:pPr>
        <w:tabs>
          <w:tab w:val="num" w:pos="1215"/>
        </w:tabs>
        <w:ind w:left="1215" w:hanging="360"/>
      </w:pPr>
      <w:rPr>
        <w:rFonts w:hint="default"/>
      </w:rPr>
    </w:lvl>
  </w:abstractNum>
  <w:abstractNum w:abstractNumId="1">
    <w:nsid w:val="09C15347"/>
    <w:multiLevelType w:val="hybridMultilevel"/>
    <w:tmpl w:val="6DE0A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F8060A"/>
    <w:multiLevelType w:val="singleLevel"/>
    <w:tmpl w:val="D214F558"/>
    <w:lvl w:ilvl="0">
      <w:start w:val="18"/>
      <w:numFmt w:val="decimal"/>
      <w:lvlText w:val="%1."/>
      <w:lvlJc w:val="left"/>
      <w:pPr>
        <w:tabs>
          <w:tab w:val="num" w:pos="1374"/>
        </w:tabs>
        <w:ind w:left="1374" w:hanging="510"/>
      </w:pPr>
      <w:rPr>
        <w:rFonts w:hint="default"/>
      </w:rPr>
    </w:lvl>
  </w:abstractNum>
  <w:abstractNum w:abstractNumId="3">
    <w:nsid w:val="1C466E13"/>
    <w:multiLevelType w:val="hybridMultilevel"/>
    <w:tmpl w:val="575E1C34"/>
    <w:lvl w:ilvl="0" w:tplc="E0FA7D6E">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3DCF6780"/>
    <w:multiLevelType w:val="hybridMultilevel"/>
    <w:tmpl w:val="031478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1592D33"/>
    <w:multiLevelType w:val="hybridMultilevel"/>
    <w:tmpl w:val="176293DE"/>
    <w:lvl w:ilvl="0" w:tplc="6A3CF8B0">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nsid w:val="4369568D"/>
    <w:multiLevelType w:val="hybridMultilevel"/>
    <w:tmpl w:val="6AC8F0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A85697B"/>
    <w:multiLevelType w:val="singleLevel"/>
    <w:tmpl w:val="DC88F6F0"/>
    <w:lvl w:ilvl="0">
      <w:start w:val="5"/>
      <w:numFmt w:val="decimal"/>
      <w:lvlText w:val="%1."/>
      <w:lvlJc w:val="left"/>
      <w:pPr>
        <w:tabs>
          <w:tab w:val="num" w:pos="1215"/>
        </w:tabs>
        <w:ind w:left="1215" w:hanging="360"/>
      </w:pPr>
      <w:rPr>
        <w:rFonts w:hint="default"/>
      </w:rPr>
    </w:lvl>
  </w:abstractNum>
  <w:abstractNum w:abstractNumId="8">
    <w:nsid w:val="64C3565F"/>
    <w:multiLevelType w:val="singleLevel"/>
    <w:tmpl w:val="9ABC831A"/>
    <w:lvl w:ilvl="0">
      <w:start w:val="2"/>
      <w:numFmt w:val="decimal"/>
      <w:lvlText w:val="%1."/>
      <w:lvlJc w:val="left"/>
      <w:pPr>
        <w:tabs>
          <w:tab w:val="num" w:pos="360"/>
        </w:tabs>
        <w:ind w:left="360" w:hanging="360"/>
      </w:pPr>
      <w:rPr>
        <w:rFonts w:hint="default"/>
      </w:rPr>
    </w:lvl>
  </w:abstractNum>
  <w:num w:numId="1">
    <w:abstractNumId w:val="8"/>
  </w:num>
  <w:num w:numId="2">
    <w:abstractNumId w:val="0"/>
  </w:num>
  <w:num w:numId="3">
    <w:abstractNumId w:val="7"/>
  </w:num>
  <w:num w:numId="4">
    <w:abstractNumId w:val="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4"/>
  </w:num>
  <w:num w:numId="8">
    <w:abstractNumId w:val="1"/>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oNotHyphenateCaps/>
  <w:drawingGridHorizontalSpacing w:val="90"/>
  <w:drawingGridVerticalSpacing w:val="0"/>
  <w:displayHorizontalDrawingGridEvery w:val="0"/>
  <w:displayVerticalDrawingGridEvery w:val="0"/>
  <w:noPunctuationKerning/>
  <w:characterSpacingControl w:val="doNotCompress"/>
  <w:hdrShapeDefaults>
    <o:shapedefaults v:ext="edit" spidmax="5122"/>
    <o:shapelayout v:ext="edit">
      <o:idmap v:ext="edit" data="2"/>
    </o:shapelayout>
  </w:hdrShapeDefaults>
  <w:footnotePr>
    <w:footnote w:id="-1"/>
    <w:footnote w:id="0"/>
  </w:footnotePr>
  <w:endnotePr>
    <w:endnote w:id="-1"/>
    <w:endnote w:id="0"/>
  </w:endnotePr>
  <w:compat/>
  <w:docVars>
    <w:docVar w:name="AttorneyName" w:val="0"/>
    <w:docVar w:name="CaptionBoxStyle" w:val="4"/>
    <w:docVar w:name="CourtAlignment" w:val="0"/>
    <w:docVar w:name="CourtName" w:val="~"/>
    <w:docVar w:name="FirmInFtr" w:val="0"/>
    <w:docVar w:name="FirmInSigBlkStyle" w:val="2"/>
    <w:docVar w:name="FirstLineNum" w:val="1"/>
    <w:docVar w:name="FirstPleadingLine" w:val="1"/>
    <w:docVar w:name="Font" w:val="Arial"/>
    <w:docVar w:name="IncludeDate" w:val="-1"/>
    <w:docVar w:name="IncludeLineNumbers" w:val="-1"/>
    <w:docVar w:name="JudgeName" w:val="0"/>
    <w:docVar w:name="LeftBorderStyle" w:val="2"/>
    <w:docVar w:name="LineNumIncByOne" w:val="-1"/>
    <w:docVar w:name="LineSpacing" w:val="2"/>
    <w:docVar w:name="LinesPerPage" w:val="28"/>
    <w:docVar w:name="PageNumsInFtr" w:val="-1"/>
    <w:docVar w:name="RightBorderStyle" w:val="1"/>
    <w:docVar w:name="SigBlkYes" w:val="0"/>
    <w:docVar w:name="SignWith" w:val="By\'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5c\:"/>
    <w:docVar w:name="SummaryInFtr" w:val="0"/>
  </w:docVars>
  <w:rsids>
    <w:rsidRoot w:val="00A25FC9"/>
    <w:rsid w:val="00001DA8"/>
    <w:rsid w:val="00006FDB"/>
    <w:rsid w:val="00011DCB"/>
    <w:rsid w:val="00012FA3"/>
    <w:rsid w:val="0002457A"/>
    <w:rsid w:val="00026697"/>
    <w:rsid w:val="00033E11"/>
    <w:rsid w:val="000420C0"/>
    <w:rsid w:val="00043A65"/>
    <w:rsid w:val="000517F4"/>
    <w:rsid w:val="00064FFE"/>
    <w:rsid w:val="000724C9"/>
    <w:rsid w:val="00097320"/>
    <w:rsid w:val="000A4FE9"/>
    <w:rsid w:val="000B17F9"/>
    <w:rsid w:val="000C272D"/>
    <w:rsid w:val="000D5D6B"/>
    <w:rsid w:val="000D6E56"/>
    <w:rsid w:val="000F1218"/>
    <w:rsid w:val="000F2897"/>
    <w:rsid w:val="000F29BF"/>
    <w:rsid w:val="000F74EF"/>
    <w:rsid w:val="000F7585"/>
    <w:rsid w:val="001110EA"/>
    <w:rsid w:val="001147A7"/>
    <w:rsid w:val="00134A64"/>
    <w:rsid w:val="0013744F"/>
    <w:rsid w:val="001377A6"/>
    <w:rsid w:val="001403F2"/>
    <w:rsid w:val="0014246D"/>
    <w:rsid w:val="0015539F"/>
    <w:rsid w:val="00162822"/>
    <w:rsid w:val="001640BC"/>
    <w:rsid w:val="00164D4B"/>
    <w:rsid w:val="00175CDB"/>
    <w:rsid w:val="001820B3"/>
    <w:rsid w:val="00183F07"/>
    <w:rsid w:val="00186F43"/>
    <w:rsid w:val="00187AC0"/>
    <w:rsid w:val="00191D45"/>
    <w:rsid w:val="0019686A"/>
    <w:rsid w:val="001A06E3"/>
    <w:rsid w:val="001A0BD3"/>
    <w:rsid w:val="001A555E"/>
    <w:rsid w:val="001B645E"/>
    <w:rsid w:val="001C40FF"/>
    <w:rsid w:val="001D4E88"/>
    <w:rsid w:val="001D6553"/>
    <w:rsid w:val="001E5203"/>
    <w:rsid w:val="001F5ED8"/>
    <w:rsid w:val="002044CC"/>
    <w:rsid w:val="00214B0D"/>
    <w:rsid w:val="002213E8"/>
    <w:rsid w:val="00227996"/>
    <w:rsid w:val="00230659"/>
    <w:rsid w:val="00245890"/>
    <w:rsid w:val="00247A18"/>
    <w:rsid w:val="0025209A"/>
    <w:rsid w:val="00252580"/>
    <w:rsid w:val="0025425B"/>
    <w:rsid w:val="002761A1"/>
    <w:rsid w:val="00285385"/>
    <w:rsid w:val="002854F2"/>
    <w:rsid w:val="002A1D1C"/>
    <w:rsid w:val="002A3F6F"/>
    <w:rsid w:val="002A7FD3"/>
    <w:rsid w:val="002B1F77"/>
    <w:rsid w:val="002B79FF"/>
    <w:rsid w:val="002F1878"/>
    <w:rsid w:val="002F670E"/>
    <w:rsid w:val="002F7580"/>
    <w:rsid w:val="00321827"/>
    <w:rsid w:val="00324163"/>
    <w:rsid w:val="00341B37"/>
    <w:rsid w:val="00344A91"/>
    <w:rsid w:val="00345AE2"/>
    <w:rsid w:val="00363554"/>
    <w:rsid w:val="003815E3"/>
    <w:rsid w:val="003A0124"/>
    <w:rsid w:val="003A5939"/>
    <w:rsid w:val="003B0A86"/>
    <w:rsid w:val="003B594A"/>
    <w:rsid w:val="003C16AB"/>
    <w:rsid w:val="003C1B6F"/>
    <w:rsid w:val="003C2BD7"/>
    <w:rsid w:val="003E287F"/>
    <w:rsid w:val="004103BE"/>
    <w:rsid w:val="00417622"/>
    <w:rsid w:val="00440D51"/>
    <w:rsid w:val="00444663"/>
    <w:rsid w:val="004619D6"/>
    <w:rsid w:val="0046223F"/>
    <w:rsid w:val="004715D9"/>
    <w:rsid w:val="0047185C"/>
    <w:rsid w:val="0047526F"/>
    <w:rsid w:val="004753DD"/>
    <w:rsid w:val="00480CB3"/>
    <w:rsid w:val="0049038A"/>
    <w:rsid w:val="004A5694"/>
    <w:rsid w:val="004B1446"/>
    <w:rsid w:val="004E1CBE"/>
    <w:rsid w:val="004F0335"/>
    <w:rsid w:val="004F5C13"/>
    <w:rsid w:val="00502215"/>
    <w:rsid w:val="005052B5"/>
    <w:rsid w:val="00505524"/>
    <w:rsid w:val="00506C84"/>
    <w:rsid w:val="00515822"/>
    <w:rsid w:val="00522569"/>
    <w:rsid w:val="00524C56"/>
    <w:rsid w:val="005325BD"/>
    <w:rsid w:val="00536A15"/>
    <w:rsid w:val="0054187B"/>
    <w:rsid w:val="00550168"/>
    <w:rsid w:val="00550272"/>
    <w:rsid w:val="0055579C"/>
    <w:rsid w:val="00555943"/>
    <w:rsid w:val="00564195"/>
    <w:rsid w:val="0056523A"/>
    <w:rsid w:val="005A50A7"/>
    <w:rsid w:val="005D3518"/>
    <w:rsid w:val="005F05CE"/>
    <w:rsid w:val="005F2D67"/>
    <w:rsid w:val="005F6DBA"/>
    <w:rsid w:val="006079FA"/>
    <w:rsid w:val="0062091A"/>
    <w:rsid w:val="00644518"/>
    <w:rsid w:val="0064462E"/>
    <w:rsid w:val="006604DA"/>
    <w:rsid w:val="00661F25"/>
    <w:rsid w:val="00662350"/>
    <w:rsid w:val="00664021"/>
    <w:rsid w:val="006664F9"/>
    <w:rsid w:val="00681710"/>
    <w:rsid w:val="00691832"/>
    <w:rsid w:val="006A5479"/>
    <w:rsid w:val="006D20E1"/>
    <w:rsid w:val="006D6113"/>
    <w:rsid w:val="006E2DFF"/>
    <w:rsid w:val="006F7030"/>
    <w:rsid w:val="007061DB"/>
    <w:rsid w:val="00715BF0"/>
    <w:rsid w:val="00726B13"/>
    <w:rsid w:val="007325C7"/>
    <w:rsid w:val="00733634"/>
    <w:rsid w:val="00761AA5"/>
    <w:rsid w:val="007706A5"/>
    <w:rsid w:val="00787067"/>
    <w:rsid w:val="007C277F"/>
    <w:rsid w:val="00803359"/>
    <w:rsid w:val="0081098E"/>
    <w:rsid w:val="0081318B"/>
    <w:rsid w:val="008134DF"/>
    <w:rsid w:val="00827F5D"/>
    <w:rsid w:val="0084532F"/>
    <w:rsid w:val="00845FD8"/>
    <w:rsid w:val="00854247"/>
    <w:rsid w:val="00870F72"/>
    <w:rsid w:val="008728B4"/>
    <w:rsid w:val="0087363C"/>
    <w:rsid w:val="00882C5B"/>
    <w:rsid w:val="00884795"/>
    <w:rsid w:val="00886691"/>
    <w:rsid w:val="00894E76"/>
    <w:rsid w:val="008A6DDF"/>
    <w:rsid w:val="008B1FD4"/>
    <w:rsid w:val="008B69AE"/>
    <w:rsid w:val="008C2AD9"/>
    <w:rsid w:val="008D0C04"/>
    <w:rsid w:val="008E12AA"/>
    <w:rsid w:val="009048B1"/>
    <w:rsid w:val="00950355"/>
    <w:rsid w:val="00955FD1"/>
    <w:rsid w:val="00956F7E"/>
    <w:rsid w:val="00957B82"/>
    <w:rsid w:val="00962193"/>
    <w:rsid w:val="00964DDA"/>
    <w:rsid w:val="009823C2"/>
    <w:rsid w:val="00983C93"/>
    <w:rsid w:val="00991C1D"/>
    <w:rsid w:val="009936F4"/>
    <w:rsid w:val="009A0C9C"/>
    <w:rsid w:val="009A3B24"/>
    <w:rsid w:val="009B3E9A"/>
    <w:rsid w:val="009B4FE7"/>
    <w:rsid w:val="009D18DC"/>
    <w:rsid w:val="009D5758"/>
    <w:rsid w:val="009D76E4"/>
    <w:rsid w:val="009E4036"/>
    <w:rsid w:val="009F717B"/>
    <w:rsid w:val="00A0418D"/>
    <w:rsid w:val="00A254DE"/>
    <w:rsid w:val="00A25FC9"/>
    <w:rsid w:val="00A336D2"/>
    <w:rsid w:val="00A37A68"/>
    <w:rsid w:val="00A46989"/>
    <w:rsid w:val="00A5267F"/>
    <w:rsid w:val="00A56356"/>
    <w:rsid w:val="00A706EA"/>
    <w:rsid w:val="00A75613"/>
    <w:rsid w:val="00A80D58"/>
    <w:rsid w:val="00A850C8"/>
    <w:rsid w:val="00AA0850"/>
    <w:rsid w:val="00AC4F8A"/>
    <w:rsid w:val="00AD39C2"/>
    <w:rsid w:val="00AF29DB"/>
    <w:rsid w:val="00B00377"/>
    <w:rsid w:val="00B22345"/>
    <w:rsid w:val="00B24E13"/>
    <w:rsid w:val="00B3237D"/>
    <w:rsid w:val="00B33C39"/>
    <w:rsid w:val="00B36E60"/>
    <w:rsid w:val="00B40D94"/>
    <w:rsid w:val="00B47D37"/>
    <w:rsid w:val="00B53959"/>
    <w:rsid w:val="00B53FF3"/>
    <w:rsid w:val="00B70B7F"/>
    <w:rsid w:val="00B77A5E"/>
    <w:rsid w:val="00BA2C4C"/>
    <w:rsid w:val="00BC1D50"/>
    <w:rsid w:val="00BD114E"/>
    <w:rsid w:val="00BD2CAF"/>
    <w:rsid w:val="00BD3C7F"/>
    <w:rsid w:val="00BF333D"/>
    <w:rsid w:val="00BF49D3"/>
    <w:rsid w:val="00C00C0F"/>
    <w:rsid w:val="00C04FB1"/>
    <w:rsid w:val="00C17AA8"/>
    <w:rsid w:val="00C35A22"/>
    <w:rsid w:val="00C410F9"/>
    <w:rsid w:val="00C4746C"/>
    <w:rsid w:val="00C52B18"/>
    <w:rsid w:val="00C54174"/>
    <w:rsid w:val="00C55518"/>
    <w:rsid w:val="00C658CD"/>
    <w:rsid w:val="00C67205"/>
    <w:rsid w:val="00C873A4"/>
    <w:rsid w:val="00CA4253"/>
    <w:rsid w:val="00CB4794"/>
    <w:rsid w:val="00CB51D4"/>
    <w:rsid w:val="00CB6174"/>
    <w:rsid w:val="00CC1241"/>
    <w:rsid w:val="00CC2612"/>
    <w:rsid w:val="00CD7ADE"/>
    <w:rsid w:val="00CE221A"/>
    <w:rsid w:val="00CF0FA6"/>
    <w:rsid w:val="00D03796"/>
    <w:rsid w:val="00D05448"/>
    <w:rsid w:val="00D14DCF"/>
    <w:rsid w:val="00D175E3"/>
    <w:rsid w:val="00D226DC"/>
    <w:rsid w:val="00D26AC9"/>
    <w:rsid w:val="00D36CB7"/>
    <w:rsid w:val="00D37C45"/>
    <w:rsid w:val="00D44FEF"/>
    <w:rsid w:val="00D51187"/>
    <w:rsid w:val="00D528C0"/>
    <w:rsid w:val="00D668AC"/>
    <w:rsid w:val="00D85D4D"/>
    <w:rsid w:val="00D85F48"/>
    <w:rsid w:val="00D931DE"/>
    <w:rsid w:val="00DB0913"/>
    <w:rsid w:val="00DB398F"/>
    <w:rsid w:val="00DB6CA3"/>
    <w:rsid w:val="00E00C02"/>
    <w:rsid w:val="00E01C62"/>
    <w:rsid w:val="00E05A2D"/>
    <w:rsid w:val="00E07980"/>
    <w:rsid w:val="00E22D76"/>
    <w:rsid w:val="00E24C4C"/>
    <w:rsid w:val="00E42C01"/>
    <w:rsid w:val="00E4347E"/>
    <w:rsid w:val="00E4370B"/>
    <w:rsid w:val="00E62B92"/>
    <w:rsid w:val="00E818E9"/>
    <w:rsid w:val="00E90A6D"/>
    <w:rsid w:val="00E912D1"/>
    <w:rsid w:val="00E93991"/>
    <w:rsid w:val="00EA41A1"/>
    <w:rsid w:val="00EA4C2E"/>
    <w:rsid w:val="00EB58BD"/>
    <w:rsid w:val="00EB73EF"/>
    <w:rsid w:val="00EC66FA"/>
    <w:rsid w:val="00ED013D"/>
    <w:rsid w:val="00ED5B60"/>
    <w:rsid w:val="00EF2255"/>
    <w:rsid w:val="00F0250E"/>
    <w:rsid w:val="00F04B64"/>
    <w:rsid w:val="00F16E00"/>
    <w:rsid w:val="00F274C1"/>
    <w:rsid w:val="00F4429B"/>
    <w:rsid w:val="00F44AE3"/>
    <w:rsid w:val="00F45223"/>
    <w:rsid w:val="00F47FD1"/>
    <w:rsid w:val="00F56D6D"/>
    <w:rsid w:val="00F708FF"/>
    <w:rsid w:val="00F765A0"/>
    <w:rsid w:val="00FC12B1"/>
    <w:rsid w:val="00FD1576"/>
    <w:rsid w:val="00FD4323"/>
    <w:rsid w:val="00FD4E7F"/>
    <w:rsid w:val="00FD5701"/>
    <w:rsid w:val="00FF37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4746C"/>
    <w:pPr>
      <w:spacing w:line="455" w:lineRule="exact"/>
    </w:pPr>
    <w:rPr>
      <w:rFonts w:ascii="Arial" w:hAnsi="Arial"/>
      <w:sz w:val="18"/>
    </w:rPr>
  </w:style>
  <w:style w:type="paragraph" w:styleId="Heading1">
    <w:name w:val="heading 1"/>
    <w:basedOn w:val="Normal"/>
    <w:next w:val="Normal"/>
    <w:qFormat/>
    <w:rsid w:val="00F04B64"/>
    <w:pPr>
      <w:keepNext/>
      <w:ind w:firstLine="72"/>
      <w:jc w:val="center"/>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ngleSpacing">
    <w:name w:val="Single Spacing"/>
    <w:basedOn w:val="Normal"/>
    <w:rsid w:val="00F04B64"/>
    <w:pPr>
      <w:spacing w:line="227" w:lineRule="exact"/>
    </w:pPr>
  </w:style>
  <w:style w:type="paragraph" w:customStyle="1" w:styleId="15Spacing">
    <w:name w:val="1.5 Spacing"/>
    <w:basedOn w:val="Normal"/>
    <w:rsid w:val="00F04B64"/>
    <w:pPr>
      <w:spacing w:line="341" w:lineRule="exact"/>
    </w:pPr>
  </w:style>
  <w:style w:type="paragraph" w:customStyle="1" w:styleId="DoubleSpacing">
    <w:name w:val="Double Spacing"/>
    <w:basedOn w:val="Normal"/>
    <w:rsid w:val="00F04B64"/>
  </w:style>
  <w:style w:type="paragraph" w:customStyle="1" w:styleId="AttorneyName">
    <w:name w:val="Attorney Name"/>
    <w:basedOn w:val="SingleSpacing"/>
    <w:rsid w:val="00F04B64"/>
  </w:style>
  <w:style w:type="paragraph" w:customStyle="1" w:styleId="FirmName">
    <w:name w:val="Firm Name"/>
    <w:basedOn w:val="SingleSpacing"/>
    <w:rsid w:val="00F04B64"/>
    <w:pPr>
      <w:jc w:val="center"/>
    </w:pPr>
  </w:style>
  <w:style w:type="paragraph" w:customStyle="1" w:styleId="SignatureBlock">
    <w:name w:val="Signature Block"/>
    <w:basedOn w:val="SingleSpacing"/>
    <w:rsid w:val="00F04B64"/>
    <w:pPr>
      <w:ind w:left="5760"/>
    </w:pPr>
  </w:style>
  <w:style w:type="paragraph" w:styleId="Header">
    <w:name w:val="header"/>
    <w:basedOn w:val="Normal"/>
    <w:rsid w:val="00F04B64"/>
    <w:pPr>
      <w:tabs>
        <w:tab w:val="center" w:pos="4320"/>
        <w:tab w:val="right" w:pos="8640"/>
      </w:tabs>
    </w:pPr>
  </w:style>
  <w:style w:type="paragraph" w:styleId="Footer">
    <w:name w:val="footer"/>
    <w:basedOn w:val="Normal"/>
    <w:link w:val="FooterChar"/>
    <w:uiPriority w:val="99"/>
    <w:rsid w:val="00F04B64"/>
    <w:pPr>
      <w:tabs>
        <w:tab w:val="center" w:pos="4320"/>
        <w:tab w:val="right" w:pos="8640"/>
      </w:tabs>
    </w:pPr>
  </w:style>
  <w:style w:type="paragraph" w:styleId="NormalWeb">
    <w:name w:val="Normal (Web)"/>
    <w:basedOn w:val="Normal"/>
    <w:uiPriority w:val="99"/>
    <w:rsid w:val="003B0A86"/>
    <w:pPr>
      <w:spacing w:before="100" w:beforeAutospacing="1" w:after="100" w:afterAutospacing="1" w:line="240" w:lineRule="auto"/>
    </w:pPr>
    <w:rPr>
      <w:rFonts w:ascii="Times New Roman" w:hAnsi="Times New Roman"/>
      <w:sz w:val="24"/>
      <w:szCs w:val="24"/>
    </w:rPr>
  </w:style>
  <w:style w:type="character" w:styleId="PageNumber">
    <w:name w:val="page number"/>
    <w:basedOn w:val="DefaultParagraphFont"/>
    <w:rsid w:val="003B0A86"/>
  </w:style>
  <w:style w:type="paragraph" w:styleId="HTMLPreformatted">
    <w:name w:val="HTML Preformatted"/>
    <w:basedOn w:val="Normal"/>
    <w:rsid w:val="00787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cs="Arial"/>
      <w:color w:val="000080"/>
      <w:sz w:val="26"/>
      <w:szCs w:val="26"/>
    </w:rPr>
  </w:style>
  <w:style w:type="character" w:styleId="HTMLTypewriter">
    <w:name w:val="HTML Typewriter"/>
    <w:basedOn w:val="DefaultParagraphFont"/>
    <w:rsid w:val="00787067"/>
    <w:rPr>
      <w:rFonts w:ascii="Courier New" w:eastAsia="Times New Roman" w:hAnsi="Courier New" w:cs="Courier New" w:hint="default"/>
      <w:sz w:val="20"/>
      <w:szCs w:val="20"/>
    </w:rPr>
  </w:style>
  <w:style w:type="character" w:customStyle="1" w:styleId="yshortcuts">
    <w:name w:val="yshortcuts"/>
    <w:basedOn w:val="DefaultParagraphFont"/>
    <w:rsid w:val="00191D45"/>
  </w:style>
  <w:style w:type="character" w:customStyle="1" w:styleId="articlesmainbody1">
    <w:name w:val="articles_mainbody1"/>
    <w:basedOn w:val="DefaultParagraphFont"/>
    <w:rsid w:val="000F74EF"/>
    <w:rPr>
      <w:rFonts w:ascii="Arial" w:hAnsi="Arial" w:cs="Arial" w:hint="default"/>
      <w:i w:val="0"/>
      <w:iCs w:val="0"/>
      <w:sz w:val="26"/>
      <w:szCs w:val="26"/>
    </w:rPr>
  </w:style>
  <w:style w:type="character" w:customStyle="1" w:styleId="FooterChar">
    <w:name w:val="Footer Char"/>
    <w:basedOn w:val="DefaultParagraphFont"/>
    <w:link w:val="Footer"/>
    <w:uiPriority w:val="99"/>
    <w:rsid w:val="003A0124"/>
    <w:rPr>
      <w:rFonts w:ascii="Arial" w:hAnsi="Arial"/>
      <w:sz w:val="18"/>
    </w:rPr>
  </w:style>
  <w:style w:type="character" w:styleId="Hyperlink">
    <w:name w:val="Hyperlink"/>
    <w:basedOn w:val="DefaultParagraphFont"/>
    <w:rsid w:val="00026697"/>
    <w:rPr>
      <w:color w:val="0000FF"/>
      <w:u w:val="single"/>
    </w:rPr>
  </w:style>
</w:styles>
</file>

<file path=word/webSettings.xml><?xml version="1.0" encoding="utf-8"?>
<w:webSettings xmlns:r="http://schemas.openxmlformats.org/officeDocument/2006/relationships" xmlns:w="http://schemas.openxmlformats.org/wordprocessingml/2006/main">
  <w:divs>
    <w:div w:id="398866680">
      <w:bodyDiv w:val="1"/>
      <w:marLeft w:val="0"/>
      <w:marRight w:val="0"/>
      <w:marTop w:val="0"/>
      <w:marBottom w:val="0"/>
      <w:divBdr>
        <w:top w:val="none" w:sz="0" w:space="0" w:color="auto"/>
        <w:left w:val="none" w:sz="0" w:space="0" w:color="auto"/>
        <w:bottom w:val="none" w:sz="0" w:space="0" w:color="auto"/>
        <w:right w:val="none" w:sz="0" w:space="0" w:color="auto"/>
      </w:divBdr>
    </w:div>
    <w:div w:id="1459376423">
      <w:bodyDiv w:val="1"/>
      <w:marLeft w:val="0"/>
      <w:marRight w:val="0"/>
      <w:marTop w:val="0"/>
      <w:marBottom w:val="0"/>
      <w:divBdr>
        <w:top w:val="none" w:sz="0" w:space="0" w:color="auto"/>
        <w:left w:val="none" w:sz="0" w:space="0" w:color="auto"/>
        <w:bottom w:val="none" w:sz="0" w:space="0" w:color="auto"/>
        <w:right w:val="none" w:sz="0" w:space="0" w:color="auto"/>
      </w:divBdr>
    </w:div>
    <w:div w:id="16010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046A13-44B9-4CE5-8148-FDF1D1F01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6937</Words>
  <Characters>39543</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(Name, Address Of Party or attorney)</vt:lpstr>
    </vt:vector>
  </TitlesOfParts>
  <Company>Grizli777</Company>
  <LinksUpToDate>false</LinksUpToDate>
  <CharactersWithSpaces>46388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Address Of Party or attorney)</dc:title>
  <dc:creator>Frank D. Edens</dc:creator>
  <cp:lastModifiedBy>Tim</cp:lastModifiedBy>
  <cp:revision>2</cp:revision>
  <cp:lastPrinted>2010-02-03T00:13:00Z</cp:lastPrinted>
  <dcterms:created xsi:type="dcterms:W3CDTF">2011-05-05T02:52:00Z</dcterms:created>
  <dcterms:modified xsi:type="dcterms:W3CDTF">2011-05-05T02:52:00Z</dcterms:modified>
</cp:coreProperties>
</file>